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005FE" w14:textId="641D7306" w:rsidR="00F91C3F" w:rsidRPr="00D542D9" w:rsidRDefault="0004572B" w:rsidP="00F91C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F91C3F">
        <w:rPr>
          <w:b/>
          <w:bCs/>
          <w:sz w:val="28"/>
          <w:szCs w:val="28"/>
        </w:rPr>
        <w:t>Guidelines</w:t>
      </w:r>
      <w:r w:rsidR="00F91C3F" w:rsidRPr="00D542D9">
        <w:rPr>
          <w:b/>
          <w:bCs/>
          <w:sz w:val="28"/>
          <w:szCs w:val="28"/>
        </w:rPr>
        <w:t xml:space="preserve"> for Food4Change</w:t>
      </w:r>
      <w:r w:rsidR="006C6726">
        <w:rPr>
          <w:b/>
          <w:bCs/>
          <w:sz w:val="28"/>
          <w:szCs w:val="28"/>
        </w:rPr>
        <w:t xml:space="preserve"> </w:t>
      </w:r>
      <w:r w:rsidR="00F91C3F" w:rsidRPr="00D542D9">
        <w:rPr>
          <w:b/>
          <w:bCs/>
          <w:sz w:val="28"/>
          <w:szCs w:val="28"/>
        </w:rPr>
        <w:t xml:space="preserve">Caribbean Story Writing Competition: </w:t>
      </w:r>
      <w:r w:rsidR="00F91C3F">
        <w:rPr>
          <w:b/>
          <w:bCs/>
          <w:sz w:val="28"/>
          <w:szCs w:val="28"/>
        </w:rPr>
        <w:br/>
      </w:r>
      <w:r w:rsidR="00FA6B24">
        <w:rPr>
          <w:b/>
          <w:bCs/>
          <w:sz w:val="28"/>
          <w:szCs w:val="28"/>
        </w:rPr>
        <w:t>STAGE</w:t>
      </w:r>
      <w:r w:rsidR="00F91C3F" w:rsidRPr="00D542D9">
        <w:rPr>
          <w:b/>
          <w:bCs/>
          <w:sz w:val="28"/>
          <w:szCs w:val="28"/>
        </w:rPr>
        <w:t xml:space="preserve"> </w:t>
      </w:r>
      <w:r w:rsidR="00FA6B24">
        <w:rPr>
          <w:b/>
          <w:bCs/>
          <w:sz w:val="28"/>
          <w:szCs w:val="28"/>
        </w:rPr>
        <w:t>2</w:t>
      </w:r>
      <w:r w:rsidR="00F91C3F" w:rsidRPr="00D542D9">
        <w:rPr>
          <w:b/>
          <w:bCs/>
          <w:sz w:val="28"/>
          <w:szCs w:val="28"/>
        </w:rPr>
        <w:t xml:space="preserve"> </w:t>
      </w:r>
      <w:r w:rsidR="00F91C3F">
        <w:rPr>
          <w:b/>
          <w:bCs/>
          <w:sz w:val="28"/>
          <w:szCs w:val="28"/>
        </w:rPr>
        <w:t>–</w:t>
      </w:r>
      <w:r w:rsidR="00F91C3F" w:rsidRPr="00D542D9">
        <w:rPr>
          <w:b/>
          <w:bCs/>
          <w:sz w:val="28"/>
          <w:szCs w:val="28"/>
        </w:rPr>
        <w:t xml:space="preserve"> </w:t>
      </w:r>
      <w:r w:rsidR="00F91C3F">
        <w:rPr>
          <w:b/>
          <w:bCs/>
          <w:sz w:val="28"/>
          <w:szCs w:val="28"/>
        </w:rPr>
        <w:t>Zoom Training and</w:t>
      </w:r>
      <w:r w:rsidR="00FA6B24">
        <w:rPr>
          <w:b/>
          <w:bCs/>
          <w:sz w:val="28"/>
          <w:szCs w:val="28"/>
        </w:rPr>
        <w:t xml:space="preserve"> </w:t>
      </w:r>
      <w:r w:rsidR="008C70E5">
        <w:rPr>
          <w:b/>
          <w:bCs/>
          <w:sz w:val="28"/>
          <w:szCs w:val="28"/>
        </w:rPr>
        <w:t>Script Writing</w:t>
      </w:r>
    </w:p>
    <w:p w14:paraId="681BAA14" w14:textId="77777777" w:rsidR="002D116C" w:rsidRDefault="002D116C" w:rsidP="00FF7EA2">
      <w:pPr>
        <w:jc w:val="center"/>
        <w:rPr>
          <w:b/>
          <w:bCs/>
          <w:sz w:val="28"/>
          <w:szCs w:val="28"/>
        </w:rPr>
      </w:pPr>
    </w:p>
    <w:p w14:paraId="6FD52227" w14:textId="77777777" w:rsidR="00D633EF" w:rsidRPr="00F40383" w:rsidRDefault="00D633EF" w:rsidP="00D633EF">
      <w:pPr>
        <w:rPr>
          <w:rFonts w:asciiTheme="minorHAnsi" w:hAnsiTheme="minorHAnsi" w:cstheme="minorHAnsi"/>
          <w:bCs/>
          <w:sz w:val="21"/>
          <w:szCs w:val="21"/>
          <w:u w:val="single"/>
        </w:rPr>
      </w:pPr>
    </w:p>
    <w:p w14:paraId="20BD41F6" w14:textId="77777777" w:rsidR="009B4D87" w:rsidRDefault="00F91C3F" w:rsidP="00F91C3F">
      <w:pPr>
        <w:contextualSpacing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F91C3F">
        <w:rPr>
          <w:rFonts w:asciiTheme="minorHAnsi" w:hAnsiTheme="minorHAnsi" w:cstheme="minorHAnsi"/>
          <w:bCs/>
          <w:sz w:val="22"/>
          <w:szCs w:val="22"/>
          <w:u w:val="single"/>
        </w:rPr>
        <w:t>BACKGROUND</w:t>
      </w:r>
    </w:p>
    <w:p w14:paraId="63317D80" w14:textId="4F90F9B0" w:rsidR="00F91C3F" w:rsidRPr="00F91C3F" w:rsidRDefault="00F91C3F" w:rsidP="00F91C3F">
      <w:pPr>
        <w:contextualSpacing/>
        <w:rPr>
          <w:rFonts w:asciiTheme="minorHAnsi" w:hAnsiTheme="minorHAnsi" w:cstheme="minorHAnsi"/>
          <w:sz w:val="22"/>
          <w:szCs w:val="22"/>
        </w:rPr>
      </w:pPr>
      <w:r w:rsidRPr="00F91C3F">
        <w:rPr>
          <w:rFonts w:asciiTheme="minorHAnsi" w:hAnsiTheme="minorHAnsi" w:cstheme="minorHAnsi"/>
          <w:bCs/>
          <w:sz w:val="22"/>
          <w:szCs w:val="22"/>
          <w:u w:val="single"/>
        </w:rPr>
        <w:br/>
      </w:r>
      <w:r w:rsidRPr="00F91C3F">
        <w:rPr>
          <w:rFonts w:asciiTheme="minorHAnsi" w:hAnsiTheme="minorHAnsi" w:cstheme="minorHAnsi"/>
          <w:bCs/>
          <w:sz w:val="22"/>
          <w:szCs w:val="22"/>
        </w:rPr>
        <w:t>This competition is developed as a part of the project “</w:t>
      </w:r>
      <w:r w:rsidRPr="00F91C3F">
        <w:rPr>
          <w:rFonts w:asciiTheme="minorHAnsi" w:eastAsia="Times New Roman" w:hAnsiTheme="minorHAnsi" w:cstheme="minorHAnsi"/>
          <w:i/>
          <w:sz w:val="22"/>
          <w:szCs w:val="22"/>
          <w:lang w:val="en-TT" w:eastAsia="en-GB"/>
        </w:rPr>
        <w:t>Developing Resources for the Implementation of the HFLE Curriculum</w:t>
      </w:r>
      <w:r w:rsidRPr="00F91C3F">
        <w:rPr>
          <w:rFonts w:asciiTheme="minorHAnsi" w:hAnsiTheme="minorHAnsi" w:cstheme="minorHAnsi"/>
          <w:sz w:val="22"/>
          <w:szCs w:val="22"/>
        </w:rPr>
        <w:t>”. It aims to support the development of learning resources t</w:t>
      </w:r>
      <w:r w:rsidRPr="00F91C3F">
        <w:rPr>
          <w:rFonts w:asciiTheme="minorHAnsi" w:eastAsia="Times New Roman" w:hAnsiTheme="minorHAnsi" w:cstheme="minorHAnsi"/>
          <w:sz w:val="22"/>
          <w:szCs w:val="22"/>
          <w:lang w:val="en-TT" w:eastAsia="en-GB"/>
        </w:rPr>
        <w:t>o enhance the teaching and learning of the revised Health and Family Life Education (HFLE) curriculum in the CARICOM Region</w:t>
      </w:r>
      <w:r w:rsidRPr="00F91C3F">
        <w:rPr>
          <w:rFonts w:asciiTheme="minorHAnsi" w:hAnsiTheme="minorHAnsi" w:cstheme="minorHAnsi"/>
          <w:sz w:val="22"/>
          <w:szCs w:val="22"/>
        </w:rPr>
        <w:t>. Winning Stories will be further developed into ‘</w:t>
      </w:r>
      <w:proofErr w:type="spellStart"/>
      <w:r w:rsidRPr="00F91C3F">
        <w:rPr>
          <w:rFonts w:asciiTheme="minorHAnsi" w:hAnsiTheme="minorHAnsi" w:cstheme="minorHAnsi"/>
          <w:sz w:val="22"/>
          <w:szCs w:val="22"/>
        </w:rPr>
        <w:t>edu-tainment</w:t>
      </w:r>
      <w:proofErr w:type="spellEnd"/>
      <w:r w:rsidRPr="00F91C3F">
        <w:rPr>
          <w:rFonts w:asciiTheme="minorHAnsi" w:hAnsiTheme="minorHAnsi" w:cstheme="minorHAnsi"/>
          <w:sz w:val="22"/>
          <w:szCs w:val="22"/>
        </w:rPr>
        <w:t xml:space="preserve">’ digital content that teachers can use when teaching the HFLE course. </w:t>
      </w:r>
    </w:p>
    <w:p w14:paraId="7CA86FFD" w14:textId="77777777" w:rsidR="00F91C3F" w:rsidRPr="00F91C3F" w:rsidRDefault="00F91C3F" w:rsidP="00F91C3F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64DD2A9A" w14:textId="25A1165C" w:rsidR="00F91C3F" w:rsidRPr="00F91C3F" w:rsidRDefault="00F91C3F" w:rsidP="00F91C3F">
      <w:pPr>
        <w:contextualSpacing/>
        <w:rPr>
          <w:rFonts w:asciiTheme="minorHAnsi" w:hAnsiTheme="minorHAnsi" w:cstheme="minorHAnsi"/>
          <w:sz w:val="22"/>
          <w:szCs w:val="22"/>
        </w:rPr>
      </w:pPr>
      <w:r w:rsidRPr="00F91C3F">
        <w:rPr>
          <w:rFonts w:asciiTheme="minorHAnsi" w:hAnsiTheme="minorHAnsi" w:cstheme="minorHAnsi"/>
          <w:sz w:val="22"/>
          <w:szCs w:val="22"/>
        </w:rPr>
        <w:t>The</w:t>
      </w:r>
      <w:r w:rsidRPr="00F91C3F">
        <w:rPr>
          <w:rFonts w:asciiTheme="minorHAnsi" w:hAnsiTheme="minorHAnsi"/>
          <w:sz w:val="22"/>
          <w:szCs w:val="22"/>
        </w:rPr>
        <w:t xml:space="preserve"> </w:t>
      </w:r>
      <w:r w:rsidRPr="00FA6B24">
        <w:rPr>
          <w:rFonts w:asciiTheme="minorHAnsi" w:hAnsiTheme="minorHAnsi" w:cstheme="minorHAnsi"/>
          <w:sz w:val="22"/>
          <w:szCs w:val="22"/>
        </w:rPr>
        <w:t xml:space="preserve">Food4ChangeCaribbean Story Writing Competition </w:t>
      </w:r>
      <w:r w:rsidRPr="00F91C3F">
        <w:rPr>
          <w:rFonts w:asciiTheme="minorHAnsi" w:hAnsiTheme="minorHAnsi" w:cstheme="minorHAnsi"/>
          <w:sz w:val="22"/>
          <w:szCs w:val="22"/>
        </w:rPr>
        <w:t>is split into 2 St</w:t>
      </w:r>
      <w:r w:rsidR="00FA6B24">
        <w:rPr>
          <w:rFonts w:asciiTheme="minorHAnsi" w:hAnsiTheme="minorHAnsi" w:cstheme="minorHAnsi"/>
          <w:sz w:val="22"/>
          <w:szCs w:val="22"/>
        </w:rPr>
        <w:t>ages</w:t>
      </w:r>
      <w:r w:rsidRPr="00F91C3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3B85327" w14:textId="383C5C26" w:rsidR="00F91C3F" w:rsidRPr="00F91C3F" w:rsidRDefault="00FA6B24" w:rsidP="00F91C3F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Stage</w:t>
      </w:r>
      <w:r w:rsidR="00F91C3F" w:rsidRPr="00F91C3F">
        <w:rPr>
          <w:rFonts w:cstheme="minorHAnsi"/>
        </w:rPr>
        <w:t xml:space="preserve"> 1: Apply to the Competition by writing a 500-word </w:t>
      </w:r>
      <w:r>
        <w:rPr>
          <w:rFonts w:cstheme="minorHAnsi"/>
        </w:rPr>
        <w:t>Short Story</w:t>
      </w:r>
      <w:r w:rsidR="00F91C3F" w:rsidRPr="00F91C3F">
        <w:rPr>
          <w:rFonts w:cstheme="minorHAnsi"/>
        </w:rPr>
        <w:t xml:space="preserve"> based on an illustration provided.</w:t>
      </w:r>
    </w:p>
    <w:p w14:paraId="215AC6A7" w14:textId="3986E84C" w:rsidR="00F91C3F" w:rsidRPr="00F91C3F" w:rsidRDefault="00F91C3F" w:rsidP="00F91C3F">
      <w:pPr>
        <w:pStyle w:val="ListParagraph"/>
        <w:numPr>
          <w:ilvl w:val="1"/>
          <w:numId w:val="9"/>
        </w:numPr>
        <w:rPr>
          <w:rFonts w:cstheme="minorHAnsi"/>
          <w:i/>
        </w:rPr>
      </w:pPr>
      <w:r w:rsidRPr="00FA6B24">
        <w:rPr>
          <w:rFonts w:cstheme="minorHAnsi"/>
          <w:i/>
        </w:rPr>
        <w:t xml:space="preserve">Judging of </w:t>
      </w:r>
      <w:r w:rsidR="00FA6B24" w:rsidRPr="00FA6B24">
        <w:rPr>
          <w:rFonts w:cstheme="minorHAnsi"/>
          <w:i/>
          <w:color w:val="000000" w:themeColor="text1"/>
          <w:shd w:val="clear" w:color="auto" w:fill="FFFFFF"/>
        </w:rPr>
        <w:t>Short Storie</w:t>
      </w:r>
      <w:r w:rsidRPr="00FA6B24">
        <w:rPr>
          <w:rFonts w:cstheme="minorHAnsi"/>
          <w:i/>
        </w:rPr>
        <w:t>s</w:t>
      </w:r>
      <w:r w:rsidRPr="00F91C3F">
        <w:rPr>
          <w:rFonts w:cstheme="minorHAnsi"/>
          <w:i/>
        </w:rPr>
        <w:t xml:space="preserve"> and s</w:t>
      </w:r>
      <w:r w:rsidR="00FA6B24">
        <w:rPr>
          <w:rFonts w:cstheme="minorHAnsi"/>
          <w:i/>
        </w:rPr>
        <w:t xml:space="preserve">election of 50 students </w:t>
      </w:r>
      <w:r w:rsidR="00F127F2">
        <w:rPr>
          <w:rFonts w:cstheme="minorHAnsi"/>
          <w:i/>
        </w:rPr>
        <w:t xml:space="preserve">to </w:t>
      </w:r>
      <w:r w:rsidR="00FA6B24">
        <w:rPr>
          <w:rFonts w:cstheme="minorHAnsi"/>
          <w:i/>
        </w:rPr>
        <w:t>join Stage</w:t>
      </w:r>
      <w:r w:rsidRPr="00F91C3F">
        <w:rPr>
          <w:rFonts w:cstheme="minorHAnsi"/>
          <w:i/>
        </w:rPr>
        <w:t xml:space="preserve"> 2.</w:t>
      </w:r>
    </w:p>
    <w:p w14:paraId="3283B316" w14:textId="32A535C2" w:rsidR="00F91C3F" w:rsidRPr="00F91C3F" w:rsidRDefault="00F91C3F" w:rsidP="00F05949">
      <w:pPr>
        <w:pStyle w:val="ListParagraph"/>
        <w:numPr>
          <w:ilvl w:val="0"/>
          <w:numId w:val="9"/>
        </w:numPr>
        <w:rPr>
          <w:rFonts w:cstheme="minorHAnsi"/>
        </w:rPr>
      </w:pPr>
      <w:r w:rsidRPr="00F91C3F">
        <w:rPr>
          <w:rFonts w:cstheme="minorHAnsi"/>
        </w:rPr>
        <w:t>St</w:t>
      </w:r>
      <w:r w:rsidR="005505CE">
        <w:rPr>
          <w:rFonts w:cstheme="minorHAnsi"/>
        </w:rPr>
        <w:t>age</w:t>
      </w:r>
      <w:r w:rsidRPr="00F91C3F">
        <w:rPr>
          <w:rFonts w:cstheme="minorHAnsi"/>
        </w:rPr>
        <w:t xml:space="preserve"> 2: Attend a Zoom training/brainstorming session and then write a 1,000-word</w:t>
      </w:r>
      <w:r w:rsidR="00FA6B24">
        <w:rPr>
          <w:rFonts w:cstheme="minorHAnsi"/>
        </w:rPr>
        <w:t xml:space="preserve"> Long</w:t>
      </w:r>
      <w:r w:rsidRPr="00F91C3F">
        <w:rPr>
          <w:rFonts w:cstheme="minorHAnsi"/>
        </w:rPr>
        <w:t xml:space="preserve"> Story</w:t>
      </w:r>
      <w:r w:rsidR="00F05949">
        <w:rPr>
          <w:rFonts w:cstheme="minorHAnsi"/>
        </w:rPr>
        <w:t xml:space="preserve">, in the form of a </w:t>
      </w:r>
      <w:r w:rsidR="00F05949" w:rsidRPr="00F05949">
        <w:rPr>
          <w:rFonts w:cstheme="minorHAnsi"/>
        </w:rPr>
        <w:t>skit/script</w:t>
      </w:r>
      <w:r w:rsidR="00F05949">
        <w:rPr>
          <w:rFonts w:cstheme="minorHAnsi"/>
        </w:rPr>
        <w:t>,</w:t>
      </w:r>
      <w:r w:rsidRPr="00F91C3F">
        <w:rPr>
          <w:rFonts w:cstheme="minorHAnsi"/>
        </w:rPr>
        <w:t xml:space="preserve"> based on HFLE learning objectives.</w:t>
      </w:r>
    </w:p>
    <w:p w14:paraId="017A123C" w14:textId="3EBEBEAA" w:rsidR="00F91C3F" w:rsidRPr="00F91C3F" w:rsidRDefault="00F91C3F" w:rsidP="00F91C3F">
      <w:pPr>
        <w:pStyle w:val="ListParagraph"/>
        <w:numPr>
          <w:ilvl w:val="1"/>
          <w:numId w:val="9"/>
        </w:numPr>
        <w:rPr>
          <w:rFonts w:cstheme="minorHAnsi"/>
        </w:rPr>
      </w:pPr>
      <w:r w:rsidRPr="00F91C3F">
        <w:rPr>
          <w:rFonts w:cstheme="minorHAnsi"/>
          <w:i/>
        </w:rPr>
        <w:t xml:space="preserve">Judging of </w:t>
      </w:r>
      <w:r w:rsidR="00F05949">
        <w:rPr>
          <w:rFonts w:cstheme="minorHAnsi"/>
          <w:i/>
        </w:rPr>
        <w:t>Scripts</w:t>
      </w:r>
      <w:r w:rsidRPr="00F91C3F">
        <w:rPr>
          <w:rFonts w:cstheme="minorHAnsi"/>
          <w:i/>
        </w:rPr>
        <w:t xml:space="preserve"> and selection of 5 winners</w:t>
      </w:r>
      <w:r w:rsidR="00B32A18">
        <w:rPr>
          <w:rFonts w:cstheme="minorHAnsi"/>
          <w:i/>
        </w:rPr>
        <w:t xml:space="preserve"> of laptops</w:t>
      </w:r>
      <w:r w:rsidRPr="00F91C3F">
        <w:rPr>
          <w:rFonts w:cstheme="minorHAnsi"/>
          <w:i/>
        </w:rPr>
        <w:t>.</w:t>
      </w:r>
    </w:p>
    <w:p w14:paraId="431A46F6" w14:textId="30C5F37C" w:rsidR="00F91C3F" w:rsidRPr="00F127F2" w:rsidRDefault="00F91C3F" w:rsidP="00F91C3F">
      <w:pPr>
        <w:rPr>
          <w:rFonts w:asciiTheme="minorHAnsi" w:hAnsiTheme="minorHAnsi" w:cstheme="minorHAnsi"/>
          <w:iCs/>
          <w:sz w:val="22"/>
          <w:szCs w:val="22"/>
        </w:rPr>
      </w:pPr>
      <w:r w:rsidRPr="00F127F2">
        <w:rPr>
          <w:rFonts w:asciiTheme="minorHAnsi" w:hAnsiTheme="minorHAnsi" w:cstheme="minorHAnsi"/>
          <w:b/>
          <w:bCs/>
          <w:iCs/>
          <w:sz w:val="22"/>
          <w:szCs w:val="22"/>
        </w:rPr>
        <w:t>This document gives details on</w:t>
      </w:r>
      <w:r w:rsidR="00FA6B24" w:rsidRPr="00F127F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Stage</w:t>
      </w:r>
      <w:r w:rsidRPr="00F127F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2 of the Competition</w:t>
      </w:r>
      <w:r w:rsidRPr="00F127F2">
        <w:rPr>
          <w:rFonts w:asciiTheme="minorHAnsi" w:hAnsiTheme="minorHAnsi" w:cstheme="minorHAnsi"/>
          <w:iCs/>
          <w:sz w:val="22"/>
          <w:szCs w:val="22"/>
        </w:rPr>
        <w:t>.</w:t>
      </w:r>
    </w:p>
    <w:p w14:paraId="5CE4CF92" w14:textId="77777777" w:rsidR="000258EB" w:rsidRPr="00F91C3F" w:rsidRDefault="000258EB" w:rsidP="000258EB">
      <w:pPr>
        <w:contextualSpacing/>
        <w:rPr>
          <w:rFonts w:asciiTheme="minorHAnsi" w:eastAsia="Times New Roman" w:hAnsiTheme="minorHAnsi" w:cstheme="minorHAnsi"/>
          <w:sz w:val="22"/>
          <w:szCs w:val="22"/>
          <w:lang w:val="en-TT" w:eastAsia="en-GB"/>
        </w:rPr>
      </w:pPr>
    </w:p>
    <w:p w14:paraId="6FC3FD97" w14:textId="77777777" w:rsidR="00062AA1" w:rsidRDefault="00062AA1" w:rsidP="00D633EF">
      <w:pPr>
        <w:contextualSpacing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5E8C24BB" w14:textId="179835DD" w:rsidR="00D633EF" w:rsidRDefault="00D633EF" w:rsidP="00D633EF">
      <w:pPr>
        <w:contextualSpacing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F91C3F">
        <w:rPr>
          <w:rFonts w:asciiTheme="minorHAnsi" w:hAnsiTheme="minorHAnsi" w:cstheme="minorHAnsi"/>
          <w:bCs/>
          <w:sz w:val="22"/>
          <w:szCs w:val="22"/>
          <w:u w:val="single"/>
        </w:rPr>
        <w:t>ELIGIBILITY</w:t>
      </w:r>
    </w:p>
    <w:p w14:paraId="45571B4D" w14:textId="77777777" w:rsidR="009B4D87" w:rsidRPr="00F91C3F" w:rsidRDefault="009B4D87" w:rsidP="00D633EF">
      <w:pPr>
        <w:contextualSpacing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29213B87" w14:textId="5DC4D3FB" w:rsidR="00F91C3F" w:rsidRDefault="00F91C3F" w:rsidP="00416F48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062AA1">
        <w:rPr>
          <w:rFonts w:cstheme="minorHAnsi"/>
        </w:rPr>
        <w:t xml:space="preserve">Only persons who have been selected from </w:t>
      </w:r>
      <w:r w:rsidR="00FA6B24">
        <w:rPr>
          <w:rFonts w:cstheme="minorHAnsi"/>
          <w:i/>
        </w:rPr>
        <w:t>Stage</w:t>
      </w:r>
      <w:r w:rsidRPr="00E071EE">
        <w:rPr>
          <w:rFonts w:cstheme="minorHAnsi"/>
          <w:i/>
        </w:rPr>
        <w:t xml:space="preserve"> 1 – </w:t>
      </w:r>
      <w:r w:rsidR="00FA6B24">
        <w:rPr>
          <w:rFonts w:cstheme="minorHAnsi"/>
          <w:i/>
        </w:rPr>
        <w:t>Short Story</w:t>
      </w:r>
      <w:r w:rsidRPr="00062AA1">
        <w:rPr>
          <w:rFonts w:cstheme="minorHAnsi"/>
        </w:rPr>
        <w:t xml:space="preserve"> will be eligible to partake in </w:t>
      </w:r>
      <w:r w:rsidR="00FA6B24">
        <w:rPr>
          <w:rFonts w:cstheme="minorHAnsi"/>
          <w:i/>
        </w:rPr>
        <w:t>Stage</w:t>
      </w:r>
      <w:r w:rsidRPr="00E071EE">
        <w:rPr>
          <w:rFonts w:cstheme="minorHAnsi"/>
          <w:i/>
        </w:rPr>
        <w:t xml:space="preserve"> 2 - Zoom Training and </w:t>
      </w:r>
      <w:r w:rsidR="00F05949">
        <w:rPr>
          <w:rFonts w:cstheme="minorHAnsi"/>
          <w:i/>
        </w:rPr>
        <w:t>Script</w:t>
      </w:r>
      <w:r w:rsidRPr="00E071EE">
        <w:rPr>
          <w:rFonts w:cstheme="minorHAnsi"/>
          <w:i/>
        </w:rPr>
        <w:t xml:space="preserve"> Writing.</w:t>
      </w:r>
    </w:p>
    <w:p w14:paraId="464A9060" w14:textId="77777777" w:rsidR="009B4D87" w:rsidRPr="00E071EE" w:rsidRDefault="009B4D87" w:rsidP="00830F28">
      <w:pPr>
        <w:pStyle w:val="ListParagraph"/>
        <w:ind w:left="360"/>
        <w:rPr>
          <w:rFonts w:cstheme="minorHAnsi"/>
          <w:i/>
        </w:rPr>
      </w:pPr>
    </w:p>
    <w:p w14:paraId="059F05BB" w14:textId="39BF45C5" w:rsidR="00416245" w:rsidRDefault="00062AA1" w:rsidP="00416245">
      <w:pPr>
        <w:spacing w:line="259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 w:rsidRPr="00062AA1">
        <w:rPr>
          <w:rFonts w:asciiTheme="minorHAnsi" w:hAnsiTheme="minorHAnsi" w:cstheme="minorHAnsi"/>
          <w:sz w:val="22"/>
          <w:szCs w:val="22"/>
          <w:u w:val="single"/>
        </w:rPr>
        <w:t>ZOOM TRAINING</w:t>
      </w:r>
    </w:p>
    <w:p w14:paraId="79E46683" w14:textId="77777777" w:rsidR="009B4D87" w:rsidRDefault="009B4D87" w:rsidP="00416245">
      <w:pPr>
        <w:spacing w:line="259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14:paraId="33EA8F6B" w14:textId="25554325" w:rsidR="00062AA1" w:rsidRDefault="00FA6B24" w:rsidP="00A4768F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Up to 50 students selected from Stage</w:t>
      </w:r>
      <w:r w:rsidR="00062AA1" w:rsidRPr="00062AA1">
        <w:rPr>
          <w:rFonts w:cstheme="minorHAnsi"/>
        </w:rPr>
        <w:t xml:space="preserve"> 1 of the Competition will be invited to</w:t>
      </w:r>
      <w:r w:rsidR="00685055">
        <w:rPr>
          <w:rFonts w:cstheme="minorHAnsi"/>
        </w:rPr>
        <w:t xml:space="preserve"> a 1-hour online preparatory/training </w:t>
      </w:r>
      <w:r w:rsidR="00062AA1" w:rsidRPr="00062AA1">
        <w:rPr>
          <w:rFonts w:cstheme="minorHAnsi"/>
        </w:rPr>
        <w:t>session on Zoom.</w:t>
      </w:r>
      <w:r w:rsidR="0049537C">
        <w:rPr>
          <w:rFonts w:cstheme="minorHAnsi"/>
        </w:rPr>
        <w:t xml:space="preserve"> There will be one Zoom session for the younger age group, and one Zoom session for older age group.</w:t>
      </w:r>
      <w:r w:rsidR="00062AA1" w:rsidRPr="00062AA1">
        <w:rPr>
          <w:rFonts w:cstheme="minorHAnsi"/>
        </w:rPr>
        <w:t xml:space="preserve"> This session will be guided by education and theatre professionals, UWI researchers, and CARICOM</w:t>
      </w:r>
      <w:r>
        <w:rPr>
          <w:rFonts w:cstheme="minorHAnsi"/>
        </w:rPr>
        <w:t xml:space="preserve"> representatives</w:t>
      </w:r>
      <w:r w:rsidR="00062AA1" w:rsidRPr="00062AA1">
        <w:rPr>
          <w:rFonts w:cstheme="minorHAnsi"/>
        </w:rPr>
        <w:t>. Students will be introduced to</w:t>
      </w:r>
      <w:r w:rsidR="001364AC">
        <w:rPr>
          <w:rFonts w:cstheme="minorHAnsi"/>
        </w:rPr>
        <w:t xml:space="preserve"> some of the</w:t>
      </w:r>
      <w:r w:rsidR="00062AA1" w:rsidRPr="00062AA1">
        <w:rPr>
          <w:rFonts w:cstheme="minorHAnsi"/>
        </w:rPr>
        <w:t xml:space="preserve"> HFLE learning objectives </w:t>
      </w:r>
      <w:r w:rsidR="00062AA1">
        <w:rPr>
          <w:rFonts w:cstheme="minorHAnsi"/>
        </w:rPr>
        <w:t>(</w:t>
      </w:r>
      <w:r w:rsidR="001364AC">
        <w:rPr>
          <w:rFonts w:cstheme="minorHAnsi"/>
        </w:rPr>
        <w:t xml:space="preserve">see </w:t>
      </w:r>
      <w:r w:rsidR="00062AA1">
        <w:rPr>
          <w:rFonts w:cstheme="minorHAnsi"/>
        </w:rPr>
        <w:t>Table 1</w:t>
      </w:r>
      <w:r w:rsidR="001364AC">
        <w:rPr>
          <w:rFonts w:cstheme="minorHAnsi"/>
        </w:rPr>
        <w:t xml:space="preserve"> below</w:t>
      </w:r>
      <w:r w:rsidR="00062AA1">
        <w:rPr>
          <w:rFonts w:cstheme="minorHAnsi"/>
        </w:rPr>
        <w:t xml:space="preserve">) </w:t>
      </w:r>
      <w:r w:rsidR="00062AA1" w:rsidRPr="00062AA1">
        <w:rPr>
          <w:rFonts w:cstheme="minorHAnsi"/>
        </w:rPr>
        <w:t xml:space="preserve">and have a brainstorming session with other students of their age group to help with inspiration and creativity for </w:t>
      </w:r>
      <w:r>
        <w:rPr>
          <w:rFonts w:cstheme="minorHAnsi"/>
        </w:rPr>
        <w:t xml:space="preserve">writing their </w:t>
      </w:r>
      <w:r w:rsidR="00F05949">
        <w:rPr>
          <w:rFonts w:cstheme="minorHAnsi"/>
        </w:rPr>
        <w:t>Script</w:t>
      </w:r>
      <w:r>
        <w:rPr>
          <w:rFonts w:cstheme="minorHAnsi"/>
        </w:rPr>
        <w:t>.</w:t>
      </w:r>
    </w:p>
    <w:p w14:paraId="5C1AF19F" w14:textId="28B09193" w:rsidR="0004572B" w:rsidRDefault="0049537C" w:rsidP="00F05949">
      <w:pPr>
        <w:pStyle w:val="ListParagraph"/>
        <w:numPr>
          <w:ilvl w:val="0"/>
          <w:numId w:val="10"/>
        </w:numPr>
        <w:rPr>
          <w:rFonts w:eastAsia="Adobe Gothic Std B" w:cstheme="minorHAnsi"/>
          <w:color w:val="000000"/>
          <w:u w:val="single"/>
        </w:rPr>
      </w:pPr>
      <w:r>
        <w:rPr>
          <w:rFonts w:cstheme="minorHAnsi"/>
        </w:rPr>
        <w:t>Date for the Zoom sessions</w:t>
      </w:r>
      <w:r w:rsidR="00F05949">
        <w:rPr>
          <w:rFonts w:cstheme="minorHAnsi"/>
        </w:rPr>
        <w:t xml:space="preserve">: morning of </w:t>
      </w:r>
      <w:r w:rsidR="00F05949" w:rsidRPr="00F05949">
        <w:rPr>
          <w:rFonts w:cstheme="minorHAnsi"/>
          <w:b/>
        </w:rPr>
        <w:t>16</w:t>
      </w:r>
      <w:r w:rsidR="00F05949" w:rsidRPr="00F05949">
        <w:rPr>
          <w:rFonts w:cstheme="minorHAnsi"/>
          <w:b/>
          <w:vertAlign w:val="superscript"/>
        </w:rPr>
        <w:t>th</w:t>
      </w:r>
      <w:r w:rsidR="00F05949" w:rsidRPr="00F05949">
        <w:rPr>
          <w:rFonts w:cstheme="minorHAnsi"/>
          <w:b/>
        </w:rPr>
        <w:t xml:space="preserve"> October 2021</w:t>
      </w:r>
      <w:r w:rsidR="00F05949">
        <w:rPr>
          <w:rFonts w:cstheme="minorHAnsi"/>
        </w:rPr>
        <w:t xml:space="preserve"> (times to be confirmed).</w:t>
      </w:r>
      <w:r w:rsidR="00F05949">
        <w:rPr>
          <w:rFonts w:eastAsia="Adobe Gothic Std B" w:cstheme="minorHAnsi"/>
          <w:color w:val="000000"/>
          <w:u w:val="single"/>
        </w:rPr>
        <w:t xml:space="preserve"> </w:t>
      </w:r>
    </w:p>
    <w:p w14:paraId="6D7554E6" w14:textId="77777777" w:rsidR="0004572B" w:rsidRDefault="0004572B" w:rsidP="00B57B4F">
      <w:pPr>
        <w:autoSpaceDE w:val="0"/>
        <w:autoSpaceDN w:val="0"/>
        <w:adjustRightInd w:val="0"/>
        <w:ind w:firstLine="360"/>
        <w:jc w:val="center"/>
        <w:rPr>
          <w:rFonts w:asciiTheme="minorHAnsi" w:eastAsia="Adobe Gothic Std B" w:hAnsiTheme="minorHAnsi" w:cstheme="minorHAnsi"/>
          <w:color w:val="000000"/>
          <w:sz w:val="22"/>
          <w:szCs w:val="22"/>
          <w:u w:val="single"/>
        </w:rPr>
      </w:pPr>
    </w:p>
    <w:p w14:paraId="41AB4504" w14:textId="77777777" w:rsidR="0004572B" w:rsidRDefault="0004572B" w:rsidP="00B57B4F">
      <w:pPr>
        <w:autoSpaceDE w:val="0"/>
        <w:autoSpaceDN w:val="0"/>
        <w:adjustRightInd w:val="0"/>
        <w:ind w:firstLine="360"/>
        <w:jc w:val="center"/>
        <w:rPr>
          <w:rFonts w:asciiTheme="minorHAnsi" w:eastAsia="Adobe Gothic Std B" w:hAnsiTheme="minorHAnsi" w:cstheme="minorHAnsi"/>
          <w:color w:val="000000"/>
          <w:sz w:val="22"/>
          <w:szCs w:val="22"/>
          <w:u w:val="single"/>
        </w:rPr>
      </w:pPr>
    </w:p>
    <w:p w14:paraId="6ADB9E64" w14:textId="77777777" w:rsidR="0004572B" w:rsidRDefault="0004572B" w:rsidP="00B57B4F">
      <w:pPr>
        <w:autoSpaceDE w:val="0"/>
        <w:autoSpaceDN w:val="0"/>
        <w:adjustRightInd w:val="0"/>
        <w:ind w:firstLine="360"/>
        <w:jc w:val="center"/>
        <w:rPr>
          <w:rFonts w:asciiTheme="minorHAnsi" w:eastAsia="Adobe Gothic Std B" w:hAnsiTheme="minorHAnsi" w:cstheme="minorHAnsi"/>
          <w:color w:val="000000"/>
          <w:sz w:val="22"/>
          <w:szCs w:val="22"/>
          <w:u w:val="single"/>
        </w:rPr>
      </w:pPr>
    </w:p>
    <w:p w14:paraId="0359602A" w14:textId="77777777" w:rsidR="0004572B" w:rsidRDefault="0004572B" w:rsidP="00B57B4F">
      <w:pPr>
        <w:autoSpaceDE w:val="0"/>
        <w:autoSpaceDN w:val="0"/>
        <w:adjustRightInd w:val="0"/>
        <w:ind w:firstLine="360"/>
        <w:jc w:val="center"/>
        <w:rPr>
          <w:rFonts w:asciiTheme="minorHAnsi" w:eastAsia="Adobe Gothic Std B" w:hAnsiTheme="minorHAnsi" w:cstheme="minorHAnsi"/>
          <w:color w:val="000000"/>
          <w:sz w:val="22"/>
          <w:szCs w:val="22"/>
          <w:u w:val="single"/>
        </w:rPr>
      </w:pPr>
    </w:p>
    <w:p w14:paraId="0239A82B" w14:textId="77777777" w:rsidR="0004572B" w:rsidRDefault="0004572B" w:rsidP="00B57B4F">
      <w:pPr>
        <w:autoSpaceDE w:val="0"/>
        <w:autoSpaceDN w:val="0"/>
        <w:adjustRightInd w:val="0"/>
        <w:ind w:firstLine="360"/>
        <w:jc w:val="center"/>
        <w:rPr>
          <w:rFonts w:asciiTheme="minorHAnsi" w:eastAsia="Adobe Gothic Std B" w:hAnsiTheme="minorHAnsi" w:cstheme="minorHAnsi"/>
          <w:color w:val="000000"/>
          <w:sz w:val="22"/>
          <w:szCs w:val="22"/>
          <w:u w:val="single"/>
        </w:rPr>
      </w:pPr>
    </w:p>
    <w:p w14:paraId="7031D0DE" w14:textId="77777777" w:rsidR="0004572B" w:rsidRDefault="0004572B" w:rsidP="00B57B4F">
      <w:pPr>
        <w:autoSpaceDE w:val="0"/>
        <w:autoSpaceDN w:val="0"/>
        <w:adjustRightInd w:val="0"/>
        <w:ind w:firstLine="360"/>
        <w:jc w:val="center"/>
        <w:rPr>
          <w:rFonts w:asciiTheme="minorHAnsi" w:eastAsia="Adobe Gothic Std B" w:hAnsiTheme="minorHAnsi" w:cstheme="minorHAnsi"/>
          <w:color w:val="000000"/>
          <w:sz w:val="22"/>
          <w:szCs w:val="22"/>
          <w:u w:val="single"/>
        </w:rPr>
      </w:pPr>
    </w:p>
    <w:p w14:paraId="63DAE24E" w14:textId="77777777" w:rsidR="0004572B" w:rsidRDefault="0004572B" w:rsidP="00B57B4F">
      <w:pPr>
        <w:autoSpaceDE w:val="0"/>
        <w:autoSpaceDN w:val="0"/>
        <w:adjustRightInd w:val="0"/>
        <w:ind w:firstLine="360"/>
        <w:jc w:val="center"/>
        <w:rPr>
          <w:rFonts w:asciiTheme="minorHAnsi" w:eastAsia="Adobe Gothic Std B" w:hAnsiTheme="minorHAnsi" w:cstheme="minorHAnsi"/>
          <w:color w:val="000000"/>
          <w:sz w:val="22"/>
          <w:szCs w:val="22"/>
          <w:u w:val="single"/>
        </w:rPr>
      </w:pPr>
    </w:p>
    <w:p w14:paraId="01ACB166" w14:textId="77777777" w:rsidR="0004572B" w:rsidRDefault="0004572B" w:rsidP="00B57B4F">
      <w:pPr>
        <w:autoSpaceDE w:val="0"/>
        <w:autoSpaceDN w:val="0"/>
        <w:adjustRightInd w:val="0"/>
        <w:ind w:firstLine="360"/>
        <w:jc w:val="center"/>
        <w:rPr>
          <w:rFonts w:asciiTheme="minorHAnsi" w:eastAsia="Adobe Gothic Std B" w:hAnsiTheme="minorHAnsi" w:cstheme="minorHAnsi"/>
          <w:color w:val="000000"/>
          <w:sz w:val="22"/>
          <w:szCs w:val="22"/>
          <w:u w:val="single"/>
        </w:rPr>
      </w:pPr>
    </w:p>
    <w:p w14:paraId="6D7946E6" w14:textId="5E134C7C" w:rsidR="00062AA1" w:rsidRPr="00F91C3F" w:rsidRDefault="00F05949" w:rsidP="00B57B4F">
      <w:pPr>
        <w:autoSpaceDE w:val="0"/>
        <w:autoSpaceDN w:val="0"/>
        <w:adjustRightInd w:val="0"/>
        <w:ind w:firstLine="360"/>
        <w:jc w:val="center"/>
        <w:rPr>
          <w:rFonts w:asciiTheme="minorHAnsi" w:eastAsia="Adobe Gothic Std B" w:hAnsiTheme="minorHAnsi" w:cstheme="minorHAnsi"/>
          <w:color w:val="000000"/>
          <w:sz w:val="22"/>
          <w:szCs w:val="22"/>
          <w:u w:val="single"/>
        </w:rPr>
      </w:pPr>
      <w:r>
        <w:rPr>
          <w:rFonts w:asciiTheme="minorHAnsi" w:eastAsia="Adobe Gothic Std B" w:hAnsiTheme="minorHAnsi" w:cstheme="minorHAnsi"/>
          <w:color w:val="000000"/>
          <w:sz w:val="22"/>
          <w:szCs w:val="22"/>
          <w:u w:val="single"/>
        </w:rPr>
        <w:lastRenderedPageBreak/>
        <w:br/>
      </w:r>
      <w:r w:rsidR="00062AA1" w:rsidRPr="00F91C3F">
        <w:rPr>
          <w:rFonts w:asciiTheme="minorHAnsi" w:eastAsia="Adobe Gothic Std B" w:hAnsiTheme="minorHAnsi" w:cstheme="minorHAnsi"/>
          <w:color w:val="000000"/>
          <w:sz w:val="22"/>
          <w:szCs w:val="22"/>
          <w:u w:val="single"/>
        </w:rPr>
        <w:t>Table 1: HFLE Learning Objectives</w:t>
      </w:r>
    </w:p>
    <w:p w14:paraId="60A1CD54" w14:textId="77777777" w:rsidR="00062AA1" w:rsidRPr="00F91C3F" w:rsidRDefault="00062AA1" w:rsidP="00062AA1">
      <w:pPr>
        <w:autoSpaceDE w:val="0"/>
        <w:autoSpaceDN w:val="0"/>
        <w:adjustRightInd w:val="0"/>
        <w:rPr>
          <w:rFonts w:asciiTheme="minorHAnsi" w:eastAsia="Adobe Gothic Std B" w:hAnsiTheme="minorHAnsi" w:cstheme="minorHAnsi"/>
          <w:color w:val="000000"/>
          <w:sz w:val="22"/>
          <w:szCs w:val="22"/>
        </w:rPr>
      </w:pPr>
    </w:p>
    <w:tbl>
      <w:tblPr>
        <w:tblStyle w:val="TableGrid"/>
        <w:tblW w:w="9805" w:type="dxa"/>
        <w:tblInd w:w="265" w:type="dxa"/>
        <w:tblLook w:val="04A0" w:firstRow="1" w:lastRow="0" w:firstColumn="1" w:lastColumn="0" w:noHBand="0" w:noVBand="1"/>
      </w:tblPr>
      <w:tblGrid>
        <w:gridCol w:w="3240"/>
        <w:gridCol w:w="2430"/>
        <w:gridCol w:w="2250"/>
        <w:gridCol w:w="1885"/>
      </w:tblGrid>
      <w:tr w:rsidR="00D66178" w:rsidRPr="000A09B5" w14:paraId="03ABFDFF" w14:textId="32756964" w:rsidTr="000A09B5">
        <w:trPr>
          <w:trHeight w:val="495"/>
        </w:trPr>
        <w:tc>
          <w:tcPr>
            <w:tcW w:w="3240" w:type="dxa"/>
          </w:tcPr>
          <w:p w14:paraId="3A4EFF62" w14:textId="77777777" w:rsidR="00D66178" w:rsidRPr="000A09B5" w:rsidRDefault="00D66178" w:rsidP="00CB7AE0">
            <w:pPr>
              <w:autoSpaceDE w:val="0"/>
              <w:autoSpaceDN w:val="0"/>
              <w:adjustRightInd w:val="0"/>
              <w:rPr>
                <w:rFonts w:asciiTheme="minorHAnsi" w:eastAsia="Adobe Gothic Std B" w:hAnsiTheme="minorHAnsi" w:cstheme="minorHAnsi"/>
                <w:b/>
                <w:color w:val="000000"/>
                <w:sz w:val="22"/>
              </w:rPr>
            </w:pPr>
            <w:r w:rsidRPr="000A09B5">
              <w:rPr>
                <w:rFonts w:asciiTheme="minorHAnsi" w:eastAsia="Adobe Gothic Std B" w:hAnsiTheme="minorHAnsi" w:cstheme="minorHAnsi"/>
                <w:b/>
                <w:color w:val="000000"/>
                <w:sz w:val="22"/>
              </w:rPr>
              <w:t>Self and Interpersonal Relationships</w:t>
            </w:r>
          </w:p>
        </w:tc>
        <w:tc>
          <w:tcPr>
            <w:tcW w:w="2430" w:type="dxa"/>
          </w:tcPr>
          <w:p w14:paraId="03A833B6" w14:textId="77777777" w:rsidR="00D66178" w:rsidRPr="000A09B5" w:rsidRDefault="00D66178" w:rsidP="00CB7AE0">
            <w:pPr>
              <w:autoSpaceDE w:val="0"/>
              <w:autoSpaceDN w:val="0"/>
              <w:adjustRightInd w:val="0"/>
              <w:rPr>
                <w:rFonts w:asciiTheme="minorHAnsi" w:eastAsia="Adobe Gothic Std B" w:hAnsiTheme="minorHAnsi" w:cstheme="minorHAnsi"/>
                <w:b/>
                <w:color w:val="000000"/>
                <w:sz w:val="22"/>
              </w:rPr>
            </w:pPr>
            <w:r w:rsidRPr="000A09B5">
              <w:rPr>
                <w:rFonts w:asciiTheme="minorHAnsi" w:eastAsia="Adobe Gothic Std B" w:hAnsiTheme="minorHAnsi" w:cstheme="minorHAnsi"/>
                <w:b/>
                <w:color w:val="000000"/>
                <w:sz w:val="22"/>
              </w:rPr>
              <w:t>Appropriate Eating and Fitness</w:t>
            </w:r>
          </w:p>
        </w:tc>
        <w:tc>
          <w:tcPr>
            <w:tcW w:w="2250" w:type="dxa"/>
          </w:tcPr>
          <w:p w14:paraId="66D4902D" w14:textId="77777777" w:rsidR="00D66178" w:rsidRPr="000A09B5" w:rsidRDefault="00D66178" w:rsidP="00CB7AE0">
            <w:pPr>
              <w:autoSpaceDE w:val="0"/>
              <w:autoSpaceDN w:val="0"/>
              <w:adjustRightInd w:val="0"/>
              <w:rPr>
                <w:rFonts w:asciiTheme="minorHAnsi" w:eastAsia="Adobe Gothic Std B" w:hAnsiTheme="minorHAnsi" w:cstheme="minorHAnsi"/>
                <w:b/>
                <w:color w:val="000000"/>
                <w:sz w:val="22"/>
              </w:rPr>
            </w:pPr>
            <w:r w:rsidRPr="000A09B5">
              <w:rPr>
                <w:rFonts w:asciiTheme="minorHAnsi" w:eastAsia="Adobe Gothic Std B" w:hAnsiTheme="minorHAnsi" w:cstheme="minorHAnsi"/>
                <w:b/>
                <w:color w:val="000000"/>
                <w:sz w:val="22"/>
              </w:rPr>
              <w:t xml:space="preserve">Managing the Environment </w:t>
            </w:r>
          </w:p>
        </w:tc>
        <w:tc>
          <w:tcPr>
            <w:tcW w:w="1885" w:type="dxa"/>
          </w:tcPr>
          <w:p w14:paraId="5D58E570" w14:textId="382A0FF2" w:rsidR="00D66178" w:rsidRPr="000A09B5" w:rsidRDefault="00D66178" w:rsidP="00CB7AE0">
            <w:pPr>
              <w:autoSpaceDE w:val="0"/>
              <w:autoSpaceDN w:val="0"/>
              <w:adjustRightInd w:val="0"/>
              <w:rPr>
                <w:rFonts w:asciiTheme="minorHAnsi" w:eastAsia="Adobe Gothic Std B" w:hAnsiTheme="minorHAnsi" w:cstheme="minorHAnsi"/>
                <w:b/>
                <w:color w:val="000000"/>
                <w:sz w:val="22"/>
              </w:rPr>
            </w:pPr>
            <w:r w:rsidRPr="000A09B5">
              <w:rPr>
                <w:rFonts w:asciiTheme="minorHAnsi" w:eastAsia="Adobe Gothic Std B" w:hAnsiTheme="minorHAnsi" w:cstheme="minorHAnsi"/>
                <w:b/>
                <w:color w:val="000000"/>
                <w:sz w:val="22"/>
              </w:rPr>
              <w:t>Sexuality</w:t>
            </w:r>
          </w:p>
        </w:tc>
      </w:tr>
      <w:tr w:rsidR="00D66178" w:rsidRPr="000A09B5" w14:paraId="4E8579D6" w14:textId="3666D7CC" w:rsidTr="000A09B5">
        <w:trPr>
          <w:trHeight w:val="953"/>
        </w:trPr>
        <w:tc>
          <w:tcPr>
            <w:tcW w:w="3240" w:type="dxa"/>
          </w:tcPr>
          <w:p w14:paraId="153D6F8C" w14:textId="391BF6B3" w:rsidR="00D66178" w:rsidRPr="000A09B5" w:rsidRDefault="00D66178" w:rsidP="00CB7AE0">
            <w:pPr>
              <w:autoSpaceDE w:val="0"/>
              <w:autoSpaceDN w:val="0"/>
              <w:adjustRightInd w:val="0"/>
              <w:rPr>
                <w:rFonts w:asciiTheme="minorHAnsi" w:eastAsia="Adobe Gothic Std B" w:hAnsiTheme="minorHAnsi" w:cstheme="minorHAnsi"/>
                <w:color w:val="000000"/>
                <w:sz w:val="22"/>
              </w:rPr>
            </w:pPr>
            <w:r w:rsidRPr="000A09B5">
              <w:rPr>
                <w:rFonts w:asciiTheme="minorHAnsi" w:eastAsia="Adobe Gothic Std B" w:hAnsiTheme="minorHAnsi" w:cstheme="minorHAnsi"/>
                <w:color w:val="000000"/>
                <w:sz w:val="22"/>
              </w:rPr>
              <w:t>1. Show ways to promote healthy relationships with family, peers, and others.</w:t>
            </w:r>
          </w:p>
        </w:tc>
        <w:tc>
          <w:tcPr>
            <w:tcW w:w="2430" w:type="dxa"/>
          </w:tcPr>
          <w:p w14:paraId="70ECFE43" w14:textId="09186DEC" w:rsidR="00D66178" w:rsidRPr="000A09B5" w:rsidRDefault="00D66178" w:rsidP="00CB7AE0">
            <w:pPr>
              <w:autoSpaceDE w:val="0"/>
              <w:autoSpaceDN w:val="0"/>
              <w:adjustRightInd w:val="0"/>
              <w:rPr>
                <w:rFonts w:asciiTheme="minorHAnsi" w:eastAsia="Adobe Gothic Std B" w:hAnsiTheme="minorHAnsi" w:cstheme="minorHAnsi"/>
                <w:color w:val="000000"/>
                <w:sz w:val="22"/>
              </w:rPr>
            </w:pPr>
            <w:r w:rsidRPr="000A09B5">
              <w:rPr>
                <w:rFonts w:asciiTheme="minorHAnsi" w:eastAsia="Adobe Gothic Std B" w:hAnsiTheme="minorHAnsi" w:cstheme="minorHAnsi"/>
                <w:color w:val="000000"/>
                <w:sz w:val="22"/>
              </w:rPr>
              <w:t>4. Make appropriate food choices, avoiding excess salts, sugars, and fats.</w:t>
            </w:r>
          </w:p>
        </w:tc>
        <w:tc>
          <w:tcPr>
            <w:tcW w:w="2250" w:type="dxa"/>
          </w:tcPr>
          <w:p w14:paraId="7DCA21F4" w14:textId="5A853A34" w:rsidR="00D66178" w:rsidRPr="000A09B5" w:rsidRDefault="00D66178" w:rsidP="00CB7AE0">
            <w:pPr>
              <w:autoSpaceDE w:val="0"/>
              <w:autoSpaceDN w:val="0"/>
              <w:adjustRightInd w:val="0"/>
              <w:rPr>
                <w:rFonts w:asciiTheme="minorHAnsi" w:eastAsia="Adobe Gothic Std B" w:hAnsiTheme="minorHAnsi" w:cstheme="minorHAnsi"/>
                <w:color w:val="000000"/>
                <w:sz w:val="22"/>
              </w:rPr>
            </w:pPr>
            <w:r w:rsidRPr="000A09B5">
              <w:rPr>
                <w:rFonts w:asciiTheme="minorHAnsi" w:eastAsia="Adobe Gothic Std B" w:hAnsiTheme="minorHAnsi" w:cstheme="minorHAnsi"/>
                <w:color w:val="000000"/>
                <w:sz w:val="22"/>
              </w:rPr>
              <w:t>7. Show the effect of individual actions on the environment.</w:t>
            </w:r>
          </w:p>
        </w:tc>
        <w:tc>
          <w:tcPr>
            <w:tcW w:w="1885" w:type="dxa"/>
            <w:vMerge w:val="restart"/>
          </w:tcPr>
          <w:p w14:paraId="22718C58" w14:textId="451E0A14" w:rsidR="00D66178" w:rsidRPr="000A09B5" w:rsidRDefault="00D66178" w:rsidP="00CB7AE0">
            <w:pPr>
              <w:autoSpaceDE w:val="0"/>
              <w:autoSpaceDN w:val="0"/>
              <w:adjustRightInd w:val="0"/>
              <w:rPr>
                <w:rFonts w:asciiTheme="minorHAnsi" w:eastAsia="Adobe Gothic Std B" w:hAnsiTheme="minorHAnsi" w:cstheme="minorHAnsi"/>
                <w:color w:val="000000"/>
                <w:sz w:val="22"/>
              </w:rPr>
            </w:pPr>
            <w:r w:rsidRPr="000A09B5">
              <w:rPr>
                <w:rFonts w:asciiTheme="minorHAnsi" w:eastAsia="Adobe Gothic Std B" w:hAnsiTheme="minorHAnsi" w:cstheme="minorHAnsi"/>
                <w:color w:val="000000"/>
                <w:sz w:val="22"/>
              </w:rPr>
              <w:t>9. Share experiences, attitudes, and feelings about how boys and girls are expected to behave.</w:t>
            </w:r>
          </w:p>
        </w:tc>
      </w:tr>
      <w:tr w:rsidR="00D66178" w:rsidRPr="000A09B5" w14:paraId="53499994" w14:textId="7921E0A2" w:rsidTr="000A09B5">
        <w:trPr>
          <w:trHeight w:val="1233"/>
        </w:trPr>
        <w:tc>
          <w:tcPr>
            <w:tcW w:w="3240" w:type="dxa"/>
          </w:tcPr>
          <w:p w14:paraId="1F20F2AA" w14:textId="63523310" w:rsidR="00D66178" w:rsidRPr="000A09B5" w:rsidRDefault="00D66178" w:rsidP="00CB7AE0">
            <w:pPr>
              <w:autoSpaceDE w:val="0"/>
              <w:autoSpaceDN w:val="0"/>
              <w:adjustRightInd w:val="0"/>
              <w:rPr>
                <w:rFonts w:asciiTheme="minorHAnsi" w:eastAsia="Adobe Gothic Std B" w:hAnsiTheme="minorHAnsi" w:cstheme="minorHAnsi"/>
                <w:color w:val="000000"/>
                <w:sz w:val="22"/>
              </w:rPr>
            </w:pPr>
            <w:r w:rsidRPr="000A09B5">
              <w:rPr>
                <w:rFonts w:asciiTheme="minorHAnsi" w:eastAsia="Adobe Gothic Std B" w:hAnsiTheme="minorHAnsi" w:cstheme="minorHAnsi"/>
                <w:color w:val="000000"/>
                <w:sz w:val="22"/>
              </w:rPr>
              <w:t>2. Develop coping mechanisms for risky/unfavourable situations at home school and community.</w:t>
            </w:r>
          </w:p>
        </w:tc>
        <w:tc>
          <w:tcPr>
            <w:tcW w:w="2430" w:type="dxa"/>
          </w:tcPr>
          <w:p w14:paraId="74B42442" w14:textId="628882A7" w:rsidR="00D66178" w:rsidRPr="000A09B5" w:rsidRDefault="00D66178" w:rsidP="00CB7AE0">
            <w:pPr>
              <w:autoSpaceDE w:val="0"/>
              <w:autoSpaceDN w:val="0"/>
              <w:adjustRightInd w:val="0"/>
              <w:rPr>
                <w:rFonts w:asciiTheme="minorHAnsi" w:eastAsia="Adobe Gothic Std B" w:hAnsiTheme="minorHAnsi" w:cstheme="minorHAnsi"/>
                <w:color w:val="000000"/>
                <w:sz w:val="22"/>
              </w:rPr>
            </w:pPr>
            <w:r w:rsidRPr="000A09B5">
              <w:rPr>
                <w:rFonts w:asciiTheme="minorHAnsi" w:eastAsia="Adobe Gothic Std B" w:hAnsiTheme="minorHAnsi" w:cstheme="minorHAnsi"/>
                <w:color w:val="000000"/>
                <w:sz w:val="22"/>
              </w:rPr>
              <w:t xml:space="preserve">5. Promote physical activity. </w:t>
            </w:r>
          </w:p>
        </w:tc>
        <w:tc>
          <w:tcPr>
            <w:tcW w:w="2250" w:type="dxa"/>
            <w:vMerge w:val="restart"/>
          </w:tcPr>
          <w:p w14:paraId="3DDFF1BC" w14:textId="3E6899A4" w:rsidR="00D66178" w:rsidRPr="000A09B5" w:rsidRDefault="00D66178" w:rsidP="008E453D">
            <w:pPr>
              <w:autoSpaceDE w:val="0"/>
              <w:autoSpaceDN w:val="0"/>
              <w:adjustRightInd w:val="0"/>
              <w:rPr>
                <w:rFonts w:asciiTheme="minorHAnsi" w:eastAsia="Adobe Gothic Std B" w:hAnsiTheme="minorHAnsi" w:cstheme="minorHAnsi"/>
                <w:color w:val="000000"/>
                <w:sz w:val="22"/>
              </w:rPr>
            </w:pPr>
            <w:r w:rsidRPr="000A09B5">
              <w:rPr>
                <w:rFonts w:asciiTheme="minorHAnsi" w:eastAsia="Adobe Gothic Std B" w:hAnsiTheme="minorHAnsi" w:cstheme="minorHAnsi"/>
                <w:color w:val="000000"/>
                <w:sz w:val="22"/>
              </w:rPr>
              <w:t xml:space="preserve">8. Show how the environment can affect personal health and the wellbeing of the school and community.              </w:t>
            </w:r>
          </w:p>
        </w:tc>
        <w:tc>
          <w:tcPr>
            <w:tcW w:w="1885" w:type="dxa"/>
            <w:vMerge/>
          </w:tcPr>
          <w:p w14:paraId="23B3B0CC" w14:textId="77777777" w:rsidR="00D66178" w:rsidRPr="000A09B5" w:rsidRDefault="00D66178" w:rsidP="008E453D">
            <w:pPr>
              <w:autoSpaceDE w:val="0"/>
              <w:autoSpaceDN w:val="0"/>
              <w:adjustRightInd w:val="0"/>
              <w:rPr>
                <w:rFonts w:asciiTheme="minorHAnsi" w:eastAsia="Adobe Gothic Std B" w:hAnsiTheme="minorHAnsi" w:cstheme="minorHAnsi"/>
                <w:color w:val="000000"/>
                <w:sz w:val="22"/>
              </w:rPr>
            </w:pPr>
          </w:p>
        </w:tc>
      </w:tr>
      <w:tr w:rsidR="00D66178" w:rsidRPr="000A09B5" w14:paraId="3180DD02" w14:textId="3F924505" w:rsidTr="000A09B5">
        <w:trPr>
          <w:trHeight w:val="980"/>
        </w:trPr>
        <w:tc>
          <w:tcPr>
            <w:tcW w:w="3240" w:type="dxa"/>
          </w:tcPr>
          <w:p w14:paraId="4995AC44" w14:textId="77777777" w:rsidR="00D66178" w:rsidRPr="000A09B5" w:rsidRDefault="00D66178" w:rsidP="00CB7AE0">
            <w:pPr>
              <w:autoSpaceDE w:val="0"/>
              <w:autoSpaceDN w:val="0"/>
              <w:adjustRightInd w:val="0"/>
              <w:rPr>
                <w:rFonts w:asciiTheme="minorHAnsi" w:eastAsia="Adobe Gothic Std B" w:hAnsiTheme="minorHAnsi" w:cstheme="minorHAnsi"/>
                <w:color w:val="000000"/>
                <w:sz w:val="22"/>
              </w:rPr>
            </w:pPr>
            <w:r w:rsidRPr="000A09B5">
              <w:rPr>
                <w:rFonts w:asciiTheme="minorHAnsi" w:eastAsia="Adobe Gothic Std B" w:hAnsiTheme="minorHAnsi" w:cstheme="minorHAnsi"/>
                <w:color w:val="000000"/>
                <w:sz w:val="22"/>
              </w:rPr>
              <w:t>3. Demonstrate (Display) respect and tolerance in social interactions with family, peers and others who may be different.</w:t>
            </w:r>
          </w:p>
        </w:tc>
        <w:tc>
          <w:tcPr>
            <w:tcW w:w="2430" w:type="dxa"/>
          </w:tcPr>
          <w:p w14:paraId="0DFE7CF4" w14:textId="6D2EEFD6" w:rsidR="00D66178" w:rsidRPr="000A09B5" w:rsidRDefault="00D66178" w:rsidP="00CB7AE0">
            <w:pPr>
              <w:autoSpaceDE w:val="0"/>
              <w:autoSpaceDN w:val="0"/>
              <w:adjustRightInd w:val="0"/>
              <w:rPr>
                <w:rFonts w:asciiTheme="minorHAnsi" w:eastAsia="Adobe Gothic Std B" w:hAnsiTheme="minorHAnsi" w:cstheme="minorHAnsi"/>
                <w:color w:val="000000"/>
                <w:sz w:val="22"/>
              </w:rPr>
            </w:pPr>
            <w:r w:rsidRPr="000A09B5">
              <w:rPr>
                <w:rFonts w:asciiTheme="minorHAnsi" w:eastAsia="Adobe Gothic Std B" w:hAnsiTheme="minorHAnsi" w:cstheme="minorHAnsi"/>
                <w:color w:val="000000"/>
                <w:sz w:val="22"/>
              </w:rPr>
              <w:t>6. Show how to improve eating and fitness behaviours.</w:t>
            </w:r>
          </w:p>
        </w:tc>
        <w:tc>
          <w:tcPr>
            <w:tcW w:w="2250" w:type="dxa"/>
            <w:vMerge/>
          </w:tcPr>
          <w:p w14:paraId="770C64B8" w14:textId="68C76942" w:rsidR="00D66178" w:rsidRPr="000A09B5" w:rsidRDefault="00D66178" w:rsidP="00CB7AE0">
            <w:pPr>
              <w:rPr>
                <w:rFonts w:asciiTheme="minorHAnsi" w:eastAsia="Adobe Gothic Std B" w:hAnsiTheme="minorHAnsi" w:cstheme="minorHAnsi"/>
                <w:color w:val="000000"/>
                <w:sz w:val="22"/>
              </w:rPr>
            </w:pPr>
          </w:p>
        </w:tc>
        <w:tc>
          <w:tcPr>
            <w:tcW w:w="1885" w:type="dxa"/>
            <w:vMerge/>
          </w:tcPr>
          <w:p w14:paraId="696EB285" w14:textId="77777777" w:rsidR="00D66178" w:rsidRPr="000A09B5" w:rsidRDefault="00D66178" w:rsidP="00CB7AE0">
            <w:pPr>
              <w:rPr>
                <w:rFonts w:asciiTheme="minorHAnsi" w:eastAsia="Adobe Gothic Std B" w:hAnsiTheme="minorHAnsi" w:cstheme="minorHAnsi"/>
                <w:color w:val="000000"/>
                <w:sz w:val="22"/>
              </w:rPr>
            </w:pPr>
          </w:p>
        </w:tc>
      </w:tr>
    </w:tbl>
    <w:p w14:paraId="54FCF390" w14:textId="77777777" w:rsidR="0004572B" w:rsidRDefault="0004572B" w:rsidP="006530A6">
      <w:pPr>
        <w:spacing w:line="259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14:paraId="7C7C1095" w14:textId="3691F006" w:rsidR="006530A6" w:rsidRPr="001154EE" w:rsidRDefault="003F6E76" w:rsidP="006530A6">
      <w:pPr>
        <w:spacing w:line="259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br/>
      </w:r>
      <w:r w:rsidR="00062AA1" w:rsidRPr="001154EE">
        <w:rPr>
          <w:rFonts w:asciiTheme="minorHAnsi" w:hAnsiTheme="minorHAnsi" w:cstheme="minorHAnsi"/>
          <w:sz w:val="22"/>
          <w:szCs w:val="22"/>
          <w:u w:val="single"/>
        </w:rPr>
        <w:t>WRITING</w:t>
      </w:r>
      <w:r w:rsidR="00FA6B2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F05949">
        <w:rPr>
          <w:rFonts w:asciiTheme="minorHAnsi" w:hAnsiTheme="minorHAnsi" w:cstheme="minorHAnsi"/>
          <w:sz w:val="22"/>
          <w:szCs w:val="22"/>
          <w:u w:val="single"/>
        </w:rPr>
        <w:t>SCRIPTS</w:t>
      </w:r>
    </w:p>
    <w:p w14:paraId="34FB8D82" w14:textId="13FDF2DD" w:rsidR="001154EE" w:rsidRPr="003748F5" w:rsidRDefault="006530A6" w:rsidP="003748F5">
      <w:pPr>
        <w:pStyle w:val="ListParagraph"/>
        <w:numPr>
          <w:ilvl w:val="0"/>
          <w:numId w:val="11"/>
        </w:numPr>
        <w:rPr>
          <w:rFonts w:cstheme="minorHAnsi"/>
        </w:rPr>
      </w:pPr>
      <w:r w:rsidRPr="001154EE">
        <w:rPr>
          <w:rFonts w:eastAsia="Adobe Gothic Std B" w:cstheme="minorHAnsi"/>
        </w:rPr>
        <w:t>Using the guidance from the Zoom Training</w:t>
      </w:r>
      <w:r w:rsidR="00F05949">
        <w:rPr>
          <w:rFonts w:eastAsia="Adobe Gothic Std B" w:cstheme="minorHAnsi"/>
        </w:rPr>
        <w:t xml:space="preserve"> session</w:t>
      </w:r>
      <w:r w:rsidRPr="001154EE">
        <w:rPr>
          <w:rFonts w:eastAsia="Adobe Gothic Std B" w:cstheme="minorHAnsi"/>
        </w:rPr>
        <w:t>, write a</w:t>
      </w:r>
      <w:r w:rsidR="00EB40D7" w:rsidRPr="001154EE">
        <w:rPr>
          <w:rFonts w:eastAsia="Adobe Gothic Std B" w:cstheme="minorHAnsi"/>
        </w:rPr>
        <w:t xml:space="preserve"> </w:t>
      </w:r>
      <w:r w:rsidR="00F05949">
        <w:rPr>
          <w:rFonts w:eastAsia="Adobe Gothic Std B" w:cstheme="minorHAnsi"/>
        </w:rPr>
        <w:t>Script</w:t>
      </w:r>
      <w:r w:rsidR="00D633EF" w:rsidRPr="001154EE">
        <w:rPr>
          <w:rFonts w:eastAsia="Adobe Gothic Std B" w:cstheme="minorHAnsi"/>
        </w:rPr>
        <w:t xml:space="preserve"> addressing </w:t>
      </w:r>
      <w:r w:rsidR="00D66178" w:rsidRPr="00F05949">
        <w:rPr>
          <w:rFonts w:eastAsia="Adobe Gothic Std B" w:cstheme="minorHAnsi"/>
          <w:u w:val="single"/>
        </w:rPr>
        <w:t>two</w:t>
      </w:r>
      <w:r w:rsidR="00EB40D7" w:rsidRPr="00F05949">
        <w:rPr>
          <w:rFonts w:eastAsia="Adobe Gothic Std B" w:cstheme="minorHAnsi"/>
          <w:u w:val="single"/>
        </w:rPr>
        <w:t xml:space="preserve"> or more</w:t>
      </w:r>
      <w:r w:rsidRPr="001154EE">
        <w:rPr>
          <w:rFonts w:eastAsia="Adobe Gothic Std B" w:cstheme="minorHAnsi"/>
        </w:rPr>
        <w:t xml:space="preserve"> </w:t>
      </w:r>
      <w:r w:rsidR="000A09B5">
        <w:rPr>
          <w:rFonts w:eastAsia="Adobe Gothic Std B" w:cstheme="minorHAnsi"/>
        </w:rPr>
        <w:t xml:space="preserve">of the nine </w:t>
      </w:r>
      <w:r w:rsidRPr="001154EE">
        <w:rPr>
          <w:rFonts w:eastAsia="Adobe Gothic Std B" w:cstheme="minorHAnsi"/>
        </w:rPr>
        <w:t>HFLE</w:t>
      </w:r>
      <w:r w:rsidR="00D633EF" w:rsidRPr="001154EE">
        <w:rPr>
          <w:rFonts w:eastAsia="Adobe Gothic Std B" w:cstheme="minorHAnsi"/>
        </w:rPr>
        <w:t xml:space="preserve"> learning o</w:t>
      </w:r>
      <w:r w:rsidRPr="001154EE">
        <w:rPr>
          <w:rFonts w:eastAsia="Adobe Gothic Std B" w:cstheme="minorHAnsi"/>
        </w:rPr>
        <w:t>bjectives</w:t>
      </w:r>
      <w:r w:rsidR="00D633EF" w:rsidRPr="001154EE">
        <w:rPr>
          <w:rFonts w:eastAsia="Adobe Gothic Std B" w:cstheme="minorHAnsi"/>
        </w:rPr>
        <w:t xml:space="preserve"> from </w:t>
      </w:r>
      <w:r w:rsidR="00EB40D7" w:rsidRPr="001154EE">
        <w:rPr>
          <w:rFonts w:eastAsia="Adobe Gothic Std B" w:cstheme="minorHAnsi"/>
        </w:rPr>
        <w:t>Tabl</w:t>
      </w:r>
      <w:r w:rsidRPr="001154EE">
        <w:rPr>
          <w:rFonts w:eastAsia="Adobe Gothic Std B" w:cstheme="minorHAnsi"/>
        </w:rPr>
        <w:t>e 1</w:t>
      </w:r>
      <w:r w:rsidR="00FF3940">
        <w:rPr>
          <w:rFonts w:eastAsia="Adobe Gothic Std B" w:cstheme="minorHAnsi"/>
        </w:rPr>
        <w:t>,</w:t>
      </w:r>
      <w:r w:rsidR="00FF3940" w:rsidRPr="00FF3940">
        <w:rPr>
          <w:rFonts w:eastAsia="Adobe Gothic Std B" w:cs="Arial"/>
        </w:rPr>
        <w:t xml:space="preserve"> </w:t>
      </w:r>
      <w:r w:rsidR="00FF3940" w:rsidRPr="00FF3940">
        <w:rPr>
          <w:rFonts w:eastAsia="Adobe Gothic Std B" w:cs="Arial"/>
          <w:u w:val="single"/>
        </w:rPr>
        <w:t>with at least one from each category</w:t>
      </w:r>
      <w:r w:rsidRPr="001154EE">
        <w:rPr>
          <w:rFonts w:eastAsia="Adobe Gothic Std B" w:cstheme="minorHAnsi"/>
        </w:rPr>
        <w:t>.</w:t>
      </w:r>
      <w:r w:rsidR="001154EE">
        <w:rPr>
          <w:rFonts w:eastAsia="Adobe Gothic Std B" w:cstheme="minorHAnsi"/>
        </w:rPr>
        <w:t xml:space="preserve"> </w:t>
      </w:r>
      <w:r w:rsidR="003748F5">
        <w:rPr>
          <w:rFonts w:cstheme="minorHAnsi"/>
        </w:rPr>
        <w:t xml:space="preserve">You </w:t>
      </w:r>
      <w:r w:rsidR="003748F5" w:rsidRPr="003748F5">
        <w:rPr>
          <w:rFonts w:cstheme="minorHAnsi"/>
        </w:rPr>
        <w:t xml:space="preserve">can have a </w:t>
      </w:r>
      <w:r w:rsidR="003748F5" w:rsidRPr="003748F5">
        <w:rPr>
          <w:rFonts w:cstheme="minorHAnsi"/>
          <w:u w:val="single"/>
        </w:rPr>
        <w:t>maximum of five</w:t>
      </w:r>
      <w:r w:rsidR="003748F5" w:rsidRPr="003748F5">
        <w:rPr>
          <w:rFonts w:cstheme="minorHAnsi"/>
        </w:rPr>
        <w:t xml:space="preserve"> </w:t>
      </w:r>
      <w:r w:rsidR="003748F5" w:rsidRPr="00FF3940">
        <w:rPr>
          <w:rFonts w:cstheme="minorHAnsi"/>
          <w:u w:val="single"/>
        </w:rPr>
        <w:t>characters</w:t>
      </w:r>
      <w:r w:rsidR="003748F5" w:rsidRPr="003748F5">
        <w:rPr>
          <w:rFonts w:cstheme="minorHAnsi"/>
        </w:rPr>
        <w:t xml:space="preserve"> </w:t>
      </w:r>
      <w:r w:rsidR="003748F5">
        <w:rPr>
          <w:rFonts w:cstheme="minorHAnsi"/>
        </w:rPr>
        <w:t xml:space="preserve">in your Script. </w:t>
      </w:r>
      <w:r w:rsidR="003748F5">
        <w:rPr>
          <w:rFonts w:eastAsia="Adobe Gothic Std B" w:cstheme="minorHAnsi"/>
        </w:rPr>
        <w:t>Generally, you should ensure that e</w:t>
      </w:r>
      <w:r w:rsidR="003748F5" w:rsidRPr="00E071EE">
        <w:rPr>
          <w:rFonts w:cstheme="minorHAnsi"/>
        </w:rPr>
        <w:t xml:space="preserve">ach character, their setting and relations </w:t>
      </w:r>
      <w:r w:rsidR="003748F5">
        <w:rPr>
          <w:rFonts w:cstheme="minorHAnsi"/>
        </w:rPr>
        <w:t>ar</w:t>
      </w:r>
      <w:r w:rsidR="003748F5" w:rsidRPr="00E071EE">
        <w:rPr>
          <w:rFonts w:cstheme="minorHAnsi"/>
        </w:rPr>
        <w:t>e described in detail</w:t>
      </w:r>
      <w:r w:rsidR="003748F5">
        <w:rPr>
          <w:rFonts w:cstheme="minorHAnsi"/>
        </w:rPr>
        <w:t xml:space="preserve"> (See Scoring Rubric in Table 2 below)</w:t>
      </w:r>
      <w:r w:rsidR="003748F5" w:rsidRPr="00E071EE">
        <w:rPr>
          <w:rFonts w:cstheme="minorHAnsi"/>
        </w:rPr>
        <w:t>.</w:t>
      </w:r>
    </w:p>
    <w:p w14:paraId="462F3209" w14:textId="6E387AF5" w:rsidR="001154EE" w:rsidRDefault="00F05949" w:rsidP="001154EE">
      <w:pPr>
        <w:pStyle w:val="ListParagraph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Scripts</w:t>
      </w:r>
      <w:r w:rsidR="001154EE" w:rsidRPr="001154EE">
        <w:rPr>
          <w:rFonts w:cstheme="minorHAnsi"/>
        </w:rPr>
        <w:t xml:space="preserve"> can be illustrated, but</w:t>
      </w:r>
      <w:r w:rsidR="00F127F2">
        <w:rPr>
          <w:rFonts w:cstheme="minorHAnsi"/>
        </w:rPr>
        <w:t xml:space="preserve"> it</w:t>
      </w:r>
      <w:r w:rsidR="001154EE" w:rsidRPr="001154EE">
        <w:rPr>
          <w:rFonts w:cstheme="minorHAnsi"/>
        </w:rPr>
        <w:t xml:space="preserve"> is not necessary. This may be done by someone other than the writer. Illustrators of winning </w:t>
      </w:r>
      <w:r>
        <w:rPr>
          <w:rFonts w:cstheme="minorHAnsi"/>
        </w:rPr>
        <w:t>script</w:t>
      </w:r>
      <w:r w:rsidR="001154EE" w:rsidRPr="001154EE">
        <w:rPr>
          <w:rFonts w:cstheme="minorHAnsi"/>
        </w:rPr>
        <w:t xml:space="preserve">s will be credited for work done. </w:t>
      </w:r>
    </w:p>
    <w:p w14:paraId="054AF2FC" w14:textId="77777777" w:rsidR="009B4D87" w:rsidRPr="001154EE" w:rsidRDefault="009B4D87" w:rsidP="00830F28">
      <w:pPr>
        <w:pStyle w:val="ListParagraph"/>
        <w:ind w:left="1080"/>
        <w:rPr>
          <w:rFonts w:cstheme="minorHAnsi"/>
        </w:rPr>
      </w:pPr>
    </w:p>
    <w:p w14:paraId="24D4043C" w14:textId="77777777" w:rsidR="006530A6" w:rsidRPr="001154EE" w:rsidRDefault="006530A6" w:rsidP="006530A6">
      <w:pPr>
        <w:pStyle w:val="ListParagraph"/>
        <w:numPr>
          <w:ilvl w:val="0"/>
          <w:numId w:val="11"/>
        </w:numPr>
        <w:rPr>
          <w:rFonts w:eastAsia="Calibri" w:cstheme="minorHAnsi"/>
        </w:rPr>
      </w:pPr>
      <w:r w:rsidRPr="001154EE">
        <w:rPr>
          <w:rFonts w:eastAsia="Calibri" w:cstheme="minorHAnsi"/>
        </w:rPr>
        <w:t>Make sure that it is:</w:t>
      </w:r>
    </w:p>
    <w:p w14:paraId="36B1CE62" w14:textId="77777777" w:rsidR="0023456B" w:rsidRPr="0023456B" w:rsidRDefault="0023456B" w:rsidP="0023456B">
      <w:pPr>
        <w:pStyle w:val="ListParagraph"/>
        <w:numPr>
          <w:ilvl w:val="1"/>
          <w:numId w:val="13"/>
        </w:numPr>
        <w:rPr>
          <w:rFonts w:eastAsia="Calibri" w:cstheme="minorHAnsi"/>
        </w:rPr>
      </w:pPr>
      <w:r>
        <w:rPr>
          <w:rFonts w:cstheme="minorHAnsi"/>
        </w:rPr>
        <w:t>W</w:t>
      </w:r>
      <w:r w:rsidRPr="001154EE">
        <w:rPr>
          <w:rFonts w:cstheme="minorHAnsi"/>
        </w:rPr>
        <w:t>ritten in English. However, creole or slang may be used in dialogues.</w:t>
      </w:r>
    </w:p>
    <w:p w14:paraId="5F192222" w14:textId="5C8007A3" w:rsidR="0023456B" w:rsidRDefault="0023456B" w:rsidP="0023456B">
      <w:pPr>
        <w:pStyle w:val="ListParagraph"/>
        <w:numPr>
          <w:ilvl w:val="1"/>
          <w:numId w:val="13"/>
        </w:numPr>
        <w:rPr>
          <w:rFonts w:eastAsia="Calibri" w:cstheme="minorHAnsi"/>
        </w:rPr>
      </w:pPr>
      <w:r w:rsidRPr="001154EE">
        <w:rPr>
          <w:rFonts w:eastAsia="Calibri" w:cstheme="minorHAnsi"/>
        </w:rPr>
        <w:t>Typed in a 12-point font.</w:t>
      </w:r>
    </w:p>
    <w:p w14:paraId="1BF6AE92" w14:textId="7B8CF7E6" w:rsidR="006530A6" w:rsidRPr="00B04583" w:rsidRDefault="006530A6" w:rsidP="00B04583">
      <w:pPr>
        <w:pStyle w:val="ListParagraph"/>
        <w:numPr>
          <w:ilvl w:val="1"/>
          <w:numId w:val="13"/>
        </w:numPr>
        <w:rPr>
          <w:rFonts w:eastAsia="Calibri" w:cstheme="minorHAnsi"/>
        </w:rPr>
      </w:pPr>
      <w:r w:rsidRPr="001154EE">
        <w:rPr>
          <w:rFonts w:eastAsia="Calibri" w:cstheme="minorHAnsi"/>
        </w:rPr>
        <w:t>No more than 1,0</w:t>
      </w:r>
      <w:r w:rsidR="00F127F2">
        <w:rPr>
          <w:rFonts w:eastAsia="Calibri" w:cstheme="minorHAnsi"/>
        </w:rPr>
        <w:t>0</w:t>
      </w:r>
      <w:r w:rsidRPr="001154EE">
        <w:rPr>
          <w:rFonts w:eastAsia="Calibri" w:cstheme="minorHAnsi"/>
        </w:rPr>
        <w:t>0 words long</w:t>
      </w:r>
      <w:r w:rsidR="00B04583">
        <w:rPr>
          <w:rFonts w:eastAsia="Calibri" w:cstheme="minorHAnsi"/>
        </w:rPr>
        <w:t xml:space="preserve"> </w:t>
      </w:r>
      <w:r w:rsidR="00B04583" w:rsidRPr="00B04583">
        <w:rPr>
          <w:rFonts w:eastAsia="Calibri" w:cstheme="minorHAnsi"/>
          <w:u w:val="single"/>
        </w:rPr>
        <w:t>in dialogue</w:t>
      </w:r>
      <w:r w:rsidRPr="001154EE">
        <w:rPr>
          <w:rFonts w:eastAsia="Calibri" w:cstheme="minorHAnsi"/>
        </w:rPr>
        <w:t>.</w:t>
      </w:r>
      <w:r w:rsidR="00B04583">
        <w:rPr>
          <w:rFonts w:eastAsia="Calibri" w:cstheme="minorHAnsi"/>
        </w:rPr>
        <w:t xml:space="preserve"> This limit </w:t>
      </w:r>
      <w:r w:rsidR="00B04583" w:rsidRPr="00B04583">
        <w:rPr>
          <w:rFonts w:eastAsia="Calibri" w:cstheme="minorHAnsi"/>
          <w:u w:val="single"/>
        </w:rPr>
        <w:t>does not</w:t>
      </w:r>
      <w:r w:rsidR="00B04583" w:rsidRPr="00B04583">
        <w:rPr>
          <w:rFonts w:eastAsia="Calibri" w:cstheme="minorHAnsi"/>
        </w:rPr>
        <w:t xml:space="preserve"> include stage directions and narration</w:t>
      </w:r>
      <w:bookmarkStart w:id="0" w:name="_GoBack"/>
      <w:bookmarkEnd w:id="0"/>
      <w:r w:rsidR="00B04583">
        <w:rPr>
          <w:rFonts w:eastAsia="Calibri" w:cstheme="minorHAnsi"/>
        </w:rPr>
        <w:t xml:space="preserve">. </w:t>
      </w:r>
    </w:p>
    <w:p w14:paraId="6193EB08" w14:textId="3A974B29" w:rsidR="006530A6" w:rsidRPr="001154EE" w:rsidRDefault="006530A6" w:rsidP="006530A6">
      <w:pPr>
        <w:pStyle w:val="ListParagraph"/>
        <w:numPr>
          <w:ilvl w:val="1"/>
          <w:numId w:val="13"/>
        </w:numPr>
        <w:rPr>
          <w:rFonts w:eastAsia="Calibri" w:cstheme="minorHAnsi"/>
        </w:rPr>
      </w:pPr>
      <w:r w:rsidRPr="001154EE">
        <w:rPr>
          <w:rFonts w:eastAsia="Calibri" w:cstheme="minorHAnsi"/>
        </w:rPr>
        <w:t xml:space="preserve">Fictional (do not include real-life personal names, addresses, telephone numbers </w:t>
      </w:r>
      <w:proofErr w:type="spellStart"/>
      <w:r w:rsidRPr="001154EE">
        <w:rPr>
          <w:rFonts w:eastAsia="Calibri" w:cstheme="minorHAnsi"/>
        </w:rPr>
        <w:t>etc</w:t>
      </w:r>
      <w:proofErr w:type="spellEnd"/>
      <w:r w:rsidRPr="001154EE">
        <w:rPr>
          <w:rFonts w:eastAsia="Calibri" w:cstheme="minorHAnsi"/>
        </w:rPr>
        <w:t>).</w:t>
      </w:r>
    </w:p>
    <w:p w14:paraId="48A0B140" w14:textId="6EB8E09B" w:rsidR="006530A6" w:rsidRPr="001154EE" w:rsidRDefault="006530A6" w:rsidP="006530A6">
      <w:pPr>
        <w:pStyle w:val="ListParagraph"/>
        <w:numPr>
          <w:ilvl w:val="1"/>
          <w:numId w:val="13"/>
        </w:numPr>
        <w:rPr>
          <w:rFonts w:eastAsia="Calibri" w:cstheme="minorHAnsi"/>
        </w:rPr>
      </w:pPr>
      <w:r w:rsidRPr="001154EE">
        <w:rPr>
          <w:rFonts w:eastAsia="Calibri" w:cstheme="minorHAnsi"/>
        </w:rPr>
        <w:t>Not published, self-published, published on a website, broadcast, or featured amongst winners in another competition.</w:t>
      </w:r>
    </w:p>
    <w:p w14:paraId="57BCCEB9" w14:textId="6C6EEF72" w:rsidR="006530A6" w:rsidRDefault="006530A6" w:rsidP="006530A6">
      <w:pPr>
        <w:pStyle w:val="ListParagraph"/>
        <w:numPr>
          <w:ilvl w:val="1"/>
          <w:numId w:val="13"/>
        </w:numPr>
        <w:rPr>
          <w:rFonts w:eastAsia="Calibri" w:cstheme="minorHAnsi"/>
        </w:rPr>
      </w:pPr>
      <w:r w:rsidRPr="001154EE">
        <w:rPr>
          <w:rFonts w:eastAsia="Calibri" w:cstheme="minorHAnsi"/>
        </w:rPr>
        <w:t xml:space="preserve">Not </w:t>
      </w:r>
      <w:r w:rsidR="009B4D87">
        <w:rPr>
          <w:rFonts w:eastAsia="Calibri" w:cstheme="minorHAnsi"/>
        </w:rPr>
        <w:t>plagiarized (copying another person</w:t>
      </w:r>
      <w:r w:rsidR="004D29DB">
        <w:rPr>
          <w:rFonts w:eastAsia="Calibri" w:cstheme="minorHAnsi"/>
        </w:rPr>
        <w:t>’</w:t>
      </w:r>
      <w:r w:rsidR="009B4D87">
        <w:rPr>
          <w:rFonts w:eastAsia="Calibri" w:cstheme="minorHAnsi"/>
        </w:rPr>
        <w:t>s work)</w:t>
      </w:r>
      <w:r w:rsidRPr="001154EE">
        <w:rPr>
          <w:rFonts w:eastAsia="Calibri" w:cstheme="minorHAnsi"/>
        </w:rPr>
        <w:t xml:space="preserve">. Any </w:t>
      </w:r>
      <w:proofErr w:type="spellStart"/>
      <w:r w:rsidRPr="001154EE">
        <w:rPr>
          <w:rFonts w:eastAsia="Calibri" w:cstheme="minorHAnsi"/>
        </w:rPr>
        <w:t>plagiarised</w:t>
      </w:r>
      <w:proofErr w:type="spellEnd"/>
      <w:r w:rsidRPr="001154EE">
        <w:rPr>
          <w:rFonts w:eastAsia="Calibri" w:cstheme="minorHAnsi"/>
        </w:rPr>
        <w:t xml:space="preserve"> S</w:t>
      </w:r>
      <w:r w:rsidR="00F05949">
        <w:rPr>
          <w:rFonts w:eastAsia="Calibri" w:cstheme="minorHAnsi"/>
        </w:rPr>
        <w:t>cripts</w:t>
      </w:r>
      <w:r w:rsidRPr="001154EE">
        <w:rPr>
          <w:rFonts w:eastAsia="Calibri" w:cstheme="minorHAnsi"/>
        </w:rPr>
        <w:t xml:space="preserve"> will be disqualified.</w:t>
      </w:r>
    </w:p>
    <w:p w14:paraId="2EBA89CF" w14:textId="77777777" w:rsidR="009B4D87" w:rsidRPr="001154EE" w:rsidRDefault="009B4D87" w:rsidP="00830F28">
      <w:pPr>
        <w:pStyle w:val="ListParagraph"/>
        <w:ind w:left="1080"/>
        <w:rPr>
          <w:rFonts w:eastAsia="Calibri" w:cstheme="minorHAnsi"/>
        </w:rPr>
      </w:pPr>
    </w:p>
    <w:p w14:paraId="1BBB84EB" w14:textId="469F086E" w:rsidR="009B4D87" w:rsidRDefault="006530A6" w:rsidP="006530A6">
      <w:pPr>
        <w:pStyle w:val="ListParagraph"/>
        <w:numPr>
          <w:ilvl w:val="0"/>
          <w:numId w:val="11"/>
        </w:numPr>
        <w:rPr>
          <w:rFonts w:eastAsia="Calibri" w:cstheme="minorHAnsi"/>
        </w:rPr>
      </w:pPr>
      <w:r w:rsidRPr="001154EE">
        <w:rPr>
          <w:rFonts w:eastAsia="Calibri" w:cstheme="minorHAnsi"/>
        </w:rPr>
        <w:t xml:space="preserve">Reminder: Using a teacher as a mentor. It is not necessary, but you can get help from a teacher to help you with writing your </w:t>
      </w:r>
      <w:r w:rsidR="00F05949">
        <w:rPr>
          <w:rFonts w:eastAsia="Calibri" w:cstheme="minorHAnsi"/>
        </w:rPr>
        <w:t>Script</w:t>
      </w:r>
      <w:r w:rsidRPr="001154EE">
        <w:rPr>
          <w:rFonts w:eastAsia="Calibri" w:cstheme="minorHAnsi"/>
        </w:rPr>
        <w:t>. If you do, make sure that you</w:t>
      </w:r>
      <w:r w:rsidR="00E071EE">
        <w:rPr>
          <w:rFonts w:eastAsia="Calibri" w:cstheme="minorHAnsi"/>
        </w:rPr>
        <w:t>, your parents/guardians and your teacher</w:t>
      </w:r>
      <w:r w:rsidRPr="001154EE">
        <w:rPr>
          <w:rFonts w:eastAsia="Calibri" w:cstheme="minorHAnsi"/>
        </w:rPr>
        <w:t xml:space="preserve"> fill out a separate </w:t>
      </w:r>
      <w:r w:rsidRPr="001154EE">
        <w:rPr>
          <w:rFonts w:eastAsia="Calibri" w:cstheme="minorHAnsi"/>
          <w:b/>
        </w:rPr>
        <w:t>Student Support Declaration Form</w:t>
      </w:r>
      <w:r w:rsidR="00E071EE">
        <w:rPr>
          <w:rFonts w:eastAsia="Calibri" w:cstheme="minorHAnsi"/>
          <w:b/>
        </w:rPr>
        <w:t xml:space="preserve"> </w:t>
      </w:r>
      <w:r w:rsidR="00E071EE">
        <w:rPr>
          <w:rFonts w:eastAsia="Calibri" w:cstheme="minorHAnsi"/>
        </w:rPr>
        <w:t xml:space="preserve">to submit along with your </w:t>
      </w:r>
      <w:r w:rsidR="00F05949">
        <w:rPr>
          <w:rFonts w:eastAsia="Calibri" w:cstheme="minorHAnsi"/>
        </w:rPr>
        <w:t>Script</w:t>
      </w:r>
      <w:r w:rsidRPr="001154EE">
        <w:rPr>
          <w:rFonts w:eastAsia="Calibri" w:cstheme="minorHAnsi"/>
        </w:rPr>
        <w:t xml:space="preserve">. What the teacher might want to help you with is listed </w:t>
      </w:r>
      <w:r w:rsidR="00F127F2">
        <w:rPr>
          <w:rFonts w:eastAsia="Calibri" w:cstheme="minorHAnsi"/>
        </w:rPr>
        <w:t xml:space="preserve">in the point </w:t>
      </w:r>
      <w:r w:rsidRPr="001154EE">
        <w:rPr>
          <w:rFonts w:eastAsia="Calibri" w:cstheme="minorHAnsi"/>
        </w:rPr>
        <w:t>below</w:t>
      </w:r>
      <w:r w:rsidR="00F05949">
        <w:rPr>
          <w:rFonts w:eastAsia="Calibri" w:cstheme="minorHAnsi"/>
        </w:rPr>
        <w:t xml:space="preserve"> (4)</w:t>
      </w:r>
      <w:r w:rsidRPr="001154EE">
        <w:rPr>
          <w:rFonts w:eastAsia="Calibri" w:cstheme="minorHAnsi"/>
        </w:rPr>
        <w:t xml:space="preserve">. </w:t>
      </w:r>
    </w:p>
    <w:p w14:paraId="4ED43067" w14:textId="77777777" w:rsidR="009B4D87" w:rsidRDefault="009B4D87" w:rsidP="00830F28">
      <w:pPr>
        <w:pStyle w:val="ListParagraph"/>
        <w:ind w:left="360"/>
        <w:rPr>
          <w:rFonts w:eastAsia="Calibri" w:cstheme="minorHAnsi"/>
        </w:rPr>
      </w:pPr>
    </w:p>
    <w:p w14:paraId="02AC8380" w14:textId="67579455" w:rsidR="006530A6" w:rsidRPr="001154EE" w:rsidRDefault="00F127F2" w:rsidP="006530A6">
      <w:pPr>
        <w:pStyle w:val="ListParagraph"/>
        <w:numPr>
          <w:ilvl w:val="0"/>
          <w:numId w:val="11"/>
        </w:numPr>
        <w:rPr>
          <w:rFonts w:eastAsia="Calibri" w:cstheme="minorHAnsi"/>
        </w:rPr>
      </w:pPr>
      <w:r>
        <w:rPr>
          <w:rFonts w:eastAsia="Calibri" w:cstheme="minorHAnsi"/>
        </w:rPr>
        <w:t>If you get help from a teacher, y</w:t>
      </w:r>
      <w:r w:rsidR="006530A6" w:rsidRPr="001154EE">
        <w:rPr>
          <w:rFonts w:eastAsia="Calibri" w:cstheme="minorHAnsi"/>
        </w:rPr>
        <w:t>ou must document dates and details of support given</w:t>
      </w:r>
      <w:r w:rsidRPr="00F127F2">
        <w:rPr>
          <w:rFonts w:eastAsia="Calibri" w:cstheme="minorHAnsi"/>
        </w:rPr>
        <w:t xml:space="preserve"> in the </w:t>
      </w:r>
      <w:r w:rsidRPr="001154EE">
        <w:rPr>
          <w:rFonts w:eastAsia="Calibri" w:cstheme="minorHAnsi"/>
          <w:b/>
        </w:rPr>
        <w:t>Student Support Declaration Form</w:t>
      </w:r>
      <w:r>
        <w:rPr>
          <w:rFonts w:eastAsia="Calibri" w:cstheme="minorHAnsi"/>
        </w:rPr>
        <w:t xml:space="preserve">, including: </w:t>
      </w:r>
    </w:p>
    <w:p w14:paraId="2F3D8710" w14:textId="77777777" w:rsidR="006530A6" w:rsidRPr="001154EE" w:rsidRDefault="006530A6" w:rsidP="006530A6">
      <w:pPr>
        <w:pStyle w:val="ListParagraph"/>
        <w:numPr>
          <w:ilvl w:val="1"/>
          <w:numId w:val="14"/>
        </w:numPr>
        <w:rPr>
          <w:rFonts w:eastAsia="Calibri" w:cstheme="minorHAnsi"/>
        </w:rPr>
      </w:pPr>
      <w:r w:rsidRPr="001154EE">
        <w:rPr>
          <w:rFonts w:eastAsia="Calibri" w:cstheme="minorHAnsi"/>
        </w:rPr>
        <w:t>Clarifying the writing process with the student.</w:t>
      </w:r>
    </w:p>
    <w:p w14:paraId="6673482E" w14:textId="77777777" w:rsidR="006530A6" w:rsidRPr="001154EE" w:rsidRDefault="006530A6" w:rsidP="006530A6">
      <w:pPr>
        <w:pStyle w:val="ListParagraph"/>
        <w:numPr>
          <w:ilvl w:val="1"/>
          <w:numId w:val="14"/>
        </w:numPr>
        <w:rPr>
          <w:rFonts w:eastAsia="Calibri" w:cstheme="minorHAnsi"/>
        </w:rPr>
      </w:pPr>
      <w:r w:rsidRPr="001154EE">
        <w:rPr>
          <w:rFonts w:eastAsia="Calibri" w:cstheme="minorHAnsi"/>
        </w:rPr>
        <w:lastRenderedPageBreak/>
        <w:t>Ensuring that the application form is properly completed.</w:t>
      </w:r>
    </w:p>
    <w:p w14:paraId="6FA4F59C" w14:textId="34222F7E" w:rsidR="006530A6" w:rsidRPr="001154EE" w:rsidRDefault="006530A6" w:rsidP="006530A6">
      <w:pPr>
        <w:pStyle w:val="ListParagraph"/>
        <w:numPr>
          <w:ilvl w:val="1"/>
          <w:numId w:val="14"/>
        </w:numPr>
        <w:rPr>
          <w:rFonts w:eastAsia="Calibri" w:cstheme="minorHAnsi"/>
        </w:rPr>
      </w:pPr>
      <w:r w:rsidRPr="001154EE">
        <w:rPr>
          <w:rFonts w:eastAsia="Calibri" w:cstheme="minorHAnsi"/>
        </w:rPr>
        <w:t>Ensuring that student adheres to Competitio</w:t>
      </w:r>
      <w:r w:rsidR="00E071EE">
        <w:rPr>
          <w:rFonts w:eastAsia="Calibri" w:cstheme="minorHAnsi"/>
        </w:rPr>
        <w:t>n g</w:t>
      </w:r>
      <w:r w:rsidRPr="001154EE">
        <w:rPr>
          <w:rFonts w:eastAsia="Calibri" w:cstheme="minorHAnsi"/>
        </w:rPr>
        <w:t>uidelines.</w:t>
      </w:r>
    </w:p>
    <w:p w14:paraId="266F46E7" w14:textId="77777777" w:rsidR="006530A6" w:rsidRPr="001154EE" w:rsidRDefault="006530A6" w:rsidP="006530A6">
      <w:pPr>
        <w:pStyle w:val="ListParagraph"/>
        <w:numPr>
          <w:ilvl w:val="1"/>
          <w:numId w:val="14"/>
        </w:numPr>
        <w:rPr>
          <w:rFonts w:eastAsia="Calibri" w:cstheme="minorHAnsi"/>
        </w:rPr>
      </w:pPr>
      <w:r w:rsidRPr="001154EE">
        <w:rPr>
          <w:rFonts w:eastAsia="Calibri" w:cstheme="minorHAnsi"/>
        </w:rPr>
        <w:t>Monitoring the progress of the student to ensure timely completion/delivery.</w:t>
      </w:r>
    </w:p>
    <w:p w14:paraId="15FFCEAF" w14:textId="77777777" w:rsidR="006530A6" w:rsidRPr="001154EE" w:rsidRDefault="006530A6" w:rsidP="006530A6">
      <w:pPr>
        <w:pStyle w:val="ListParagraph"/>
        <w:numPr>
          <w:ilvl w:val="1"/>
          <w:numId w:val="14"/>
        </w:numPr>
        <w:rPr>
          <w:rFonts w:eastAsia="Calibri" w:cstheme="minorHAnsi"/>
        </w:rPr>
      </w:pPr>
      <w:r w:rsidRPr="001154EE">
        <w:rPr>
          <w:rFonts w:eastAsia="Calibri" w:cstheme="minorHAnsi"/>
        </w:rPr>
        <w:t>Reading and providing feedback (e.g.: storyline or formatting) to the student where necessary.</w:t>
      </w:r>
    </w:p>
    <w:p w14:paraId="7A81B1DF" w14:textId="14919341" w:rsidR="0004572B" w:rsidRPr="000A09B5" w:rsidRDefault="006530A6" w:rsidP="001154EE">
      <w:pPr>
        <w:pStyle w:val="ListParagraph"/>
        <w:numPr>
          <w:ilvl w:val="1"/>
          <w:numId w:val="14"/>
        </w:numPr>
        <w:rPr>
          <w:rFonts w:eastAsia="Calibri" w:cstheme="minorHAnsi"/>
        </w:rPr>
      </w:pPr>
      <w:r w:rsidRPr="001154EE">
        <w:rPr>
          <w:rFonts w:eastAsia="Calibri" w:cstheme="minorHAnsi"/>
        </w:rPr>
        <w:t>Assisting with submissions to the Competition email.</w:t>
      </w:r>
    </w:p>
    <w:p w14:paraId="5A106D49" w14:textId="77777777" w:rsidR="0004572B" w:rsidRDefault="0004572B" w:rsidP="001154EE">
      <w:pPr>
        <w:rPr>
          <w:rFonts w:cstheme="minorHAnsi"/>
          <w:sz w:val="22"/>
          <w:u w:val="single"/>
        </w:rPr>
      </w:pPr>
    </w:p>
    <w:p w14:paraId="56B95C8B" w14:textId="4AAE8AB9" w:rsidR="001154EE" w:rsidRPr="001154EE" w:rsidRDefault="001154EE" w:rsidP="001154EE">
      <w:pPr>
        <w:rPr>
          <w:rFonts w:cstheme="minorHAnsi"/>
          <w:sz w:val="22"/>
          <w:u w:val="single"/>
        </w:rPr>
      </w:pPr>
      <w:r w:rsidRPr="001154EE">
        <w:rPr>
          <w:rFonts w:cstheme="minorHAnsi"/>
          <w:sz w:val="22"/>
          <w:u w:val="single"/>
        </w:rPr>
        <w:t>SUBMITTING</w:t>
      </w:r>
      <w:r w:rsidR="00FA6B24">
        <w:rPr>
          <w:rFonts w:cstheme="minorHAnsi"/>
          <w:sz w:val="22"/>
          <w:u w:val="single"/>
        </w:rPr>
        <w:t xml:space="preserve"> </w:t>
      </w:r>
      <w:r w:rsidR="00F05949">
        <w:rPr>
          <w:rFonts w:cstheme="minorHAnsi"/>
          <w:sz w:val="22"/>
          <w:u w:val="single"/>
        </w:rPr>
        <w:t>SCRIPTS</w:t>
      </w:r>
    </w:p>
    <w:p w14:paraId="135414DA" w14:textId="0F3C7748" w:rsidR="00416245" w:rsidRPr="001154EE" w:rsidRDefault="00416245" w:rsidP="00416245">
      <w:pPr>
        <w:pStyle w:val="ListParagraph"/>
        <w:numPr>
          <w:ilvl w:val="0"/>
          <w:numId w:val="1"/>
        </w:numPr>
        <w:rPr>
          <w:rFonts w:cstheme="minorHAnsi"/>
        </w:rPr>
      </w:pPr>
      <w:r w:rsidRPr="001154EE">
        <w:rPr>
          <w:rFonts w:cstheme="minorHAnsi"/>
        </w:rPr>
        <w:t>Dates</w:t>
      </w:r>
    </w:p>
    <w:p w14:paraId="50B6E687" w14:textId="3A44B0D7" w:rsidR="00416245" w:rsidRPr="001154EE" w:rsidRDefault="00F05949" w:rsidP="00416245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Scripts</w:t>
      </w:r>
      <w:r w:rsidR="00416245" w:rsidRPr="001154EE">
        <w:rPr>
          <w:rFonts w:cstheme="minorHAnsi"/>
        </w:rPr>
        <w:t xml:space="preserve"> must be received by midnight on </w:t>
      </w:r>
      <w:r w:rsidR="004A302E" w:rsidRPr="001154EE">
        <w:rPr>
          <w:rFonts w:cstheme="minorHAnsi"/>
          <w:b/>
        </w:rPr>
        <w:t>1</w:t>
      </w:r>
      <w:r w:rsidR="004A302E" w:rsidRPr="001154EE">
        <w:rPr>
          <w:rFonts w:cstheme="minorHAnsi"/>
          <w:b/>
          <w:vertAlign w:val="superscript"/>
        </w:rPr>
        <w:t>st</w:t>
      </w:r>
      <w:r w:rsidR="004A302E" w:rsidRPr="001154EE">
        <w:rPr>
          <w:rFonts w:cstheme="minorHAnsi"/>
          <w:b/>
        </w:rPr>
        <w:t xml:space="preserve"> Decem</w:t>
      </w:r>
      <w:r w:rsidR="00500FD3" w:rsidRPr="001154EE">
        <w:rPr>
          <w:rFonts w:cstheme="minorHAnsi"/>
          <w:b/>
        </w:rPr>
        <w:t xml:space="preserve">ber </w:t>
      </w:r>
      <w:r w:rsidR="00416245" w:rsidRPr="001154EE">
        <w:rPr>
          <w:rFonts w:cstheme="minorHAnsi"/>
          <w:b/>
        </w:rPr>
        <w:t>2021</w:t>
      </w:r>
      <w:r w:rsidR="00416245" w:rsidRPr="001154EE">
        <w:rPr>
          <w:rFonts w:cstheme="minorHAnsi"/>
        </w:rPr>
        <w:t xml:space="preserve"> (Eastern Caribbean Time).</w:t>
      </w:r>
    </w:p>
    <w:p w14:paraId="43EBF04B" w14:textId="77777777" w:rsidR="00D633EF" w:rsidRPr="001154EE" w:rsidRDefault="00D633EF" w:rsidP="00D633EF">
      <w:pPr>
        <w:numPr>
          <w:ilvl w:val="0"/>
          <w:numId w:val="1"/>
        </w:numPr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154EE">
        <w:rPr>
          <w:rFonts w:asciiTheme="minorHAnsi" w:hAnsiTheme="minorHAnsi" w:cstheme="minorHAnsi"/>
          <w:sz w:val="22"/>
          <w:szCs w:val="22"/>
        </w:rPr>
        <w:t>How to submit</w:t>
      </w:r>
    </w:p>
    <w:p w14:paraId="1F25ED02" w14:textId="0753CF65" w:rsidR="0014007A" w:rsidRDefault="00F05949" w:rsidP="00D633EF">
      <w:pPr>
        <w:numPr>
          <w:ilvl w:val="1"/>
          <w:numId w:val="1"/>
        </w:numPr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Scripts</w:t>
      </w:r>
      <w:r w:rsidR="00D633EF" w:rsidRPr="001154EE">
        <w:rPr>
          <w:rFonts w:asciiTheme="minorHAnsi" w:hAnsiTheme="minorHAnsi" w:cstheme="minorHAnsi"/>
          <w:sz w:val="22"/>
          <w:szCs w:val="22"/>
        </w:rPr>
        <w:t xml:space="preserve"> from selected students are to be submitted </w:t>
      </w:r>
      <w:r w:rsidR="007760EF" w:rsidRPr="001154EE">
        <w:rPr>
          <w:rFonts w:asciiTheme="minorHAnsi" w:hAnsiTheme="minorHAnsi" w:cstheme="minorHAnsi"/>
          <w:sz w:val="22"/>
          <w:szCs w:val="22"/>
        </w:rPr>
        <w:t>t</w:t>
      </w:r>
      <w:r w:rsidR="007760EF" w:rsidRPr="00FA6B24">
        <w:rPr>
          <w:rFonts w:asciiTheme="minorHAnsi" w:hAnsiTheme="minorHAnsi" w:cstheme="minorHAnsi"/>
          <w:sz w:val="22"/>
          <w:szCs w:val="22"/>
        </w:rPr>
        <w:t>o</w:t>
      </w:r>
      <w:r w:rsidR="00FA6B24">
        <w:rPr>
          <w:rFonts w:asciiTheme="minorHAnsi" w:hAnsiTheme="minorHAnsi" w:cstheme="minorHAnsi"/>
          <w:sz w:val="22"/>
          <w:szCs w:val="22"/>
        </w:rPr>
        <w:t xml:space="preserve"> the competition email:</w:t>
      </w:r>
      <w:r w:rsidR="00FA6B24" w:rsidRPr="00FA6B24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="00FA6B24" w:rsidRPr="00FA6B24">
          <w:rPr>
            <w:rStyle w:val="Hyperlink"/>
            <w:rFonts w:cstheme="minorHAnsi"/>
            <w:sz w:val="22"/>
            <w:szCs w:val="22"/>
          </w:rPr>
          <w:t>hflecompetition@gmail.com</w:t>
        </w:r>
      </w:hyperlink>
      <w:r w:rsidR="00FA6B24">
        <w:rPr>
          <w:rFonts w:asciiTheme="minorHAnsi" w:hAnsiTheme="minorHAnsi" w:cstheme="minorHAnsi"/>
          <w:sz w:val="22"/>
          <w:szCs w:val="22"/>
        </w:rPr>
        <w:t>.</w:t>
      </w:r>
    </w:p>
    <w:p w14:paraId="0D0220A0" w14:textId="77777777" w:rsidR="0014007A" w:rsidRPr="002D5ABB" w:rsidRDefault="0014007A" w:rsidP="0014007A">
      <w:pPr>
        <w:numPr>
          <w:ilvl w:val="1"/>
          <w:numId w:val="1"/>
        </w:numPr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D5ABB">
        <w:rPr>
          <w:rFonts w:asciiTheme="minorHAnsi" w:hAnsiTheme="minorHAnsi" w:cstheme="minorHAnsi"/>
          <w:sz w:val="22"/>
          <w:szCs w:val="22"/>
        </w:rPr>
        <w:t>Where children do not have access to the internet, family, friends, or teachers are asked to help and can contact the project at the Competition email address for guidance.</w:t>
      </w:r>
    </w:p>
    <w:p w14:paraId="185CA32E" w14:textId="74B0FB6C" w:rsidR="00D633EF" w:rsidRPr="001154EE" w:rsidRDefault="00D633EF" w:rsidP="00D633EF">
      <w:pPr>
        <w:numPr>
          <w:ilvl w:val="1"/>
          <w:numId w:val="1"/>
        </w:numPr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154EE">
        <w:rPr>
          <w:rFonts w:asciiTheme="minorHAnsi" w:hAnsiTheme="minorHAnsi" w:cstheme="minorHAnsi"/>
          <w:sz w:val="22"/>
          <w:szCs w:val="22"/>
        </w:rPr>
        <w:t xml:space="preserve">In the case where </w:t>
      </w:r>
      <w:r w:rsidR="00FA6B24">
        <w:rPr>
          <w:rFonts w:asciiTheme="minorHAnsi" w:hAnsiTheme="minorHAnsi" w:cstheme="minorHAnsi"/>
          <w:sz w:val="22"/>
          <w:szCs w:val="22"/>
        </w:rPr>
        <w:t>the student</w:t>
      </w:r>
      <w:r w:rsidRPr="001154EE">
        <w:rPr>
          <w:rFonts w:asciiTheme="minorHAnsi" w:hAnsiTheme="minorHAnsi" w:cstheme="minorHAnsi"/>
          <w:sz w:val="22"/>
          <w:szCs w:val="22"/>
        </w:rPr>
        <w:t xml:space="preserve"> was </w:t>
      </w:r>
      <w:r w:rsidR="00FA6B24">
        <w:rPr>
          <w:rFonts w:asciiTheme="minorHAnsi" w:hAnsiTheme="minorHAnsi" w:cstheme="minorHAnsi"/>
          <w:sz w:val="22"/>
          <w:szCs w:val="22"/>
        </w:rPr>
        <w:t>mentored</w:t>
      </w:r>
      <w:r w:rsidRPr="001154EE">
        <w:rPr>
          <w:rFonts w:asciiTheme="minorHAnsi" w:hAnsiTheme="minorHAnsi" w:cstheme="minorHAnsi"/>
          <w:sz w:val="22"/>
          <w:szCs w:val="22"/>
        </w:rPr>
        <w:t xml:space="preserve"> by a teacher, the student should also submit a </w:t>
      </w:r>
      <w:r w:rsidR="001154EE" w:rsidRPr="001154EE">
        <w:rPr>
          <w:rFonts w:asciiTheme="minorHAnsi" w:hAnsiTheme="minorHAnsi" w:cstheme="minorHAnsi"/>
          <w:b/>
          <w:sz w:val="22"/>
          <w:szCs w:val="22"/>
        </w:rPr>
        <w:t xml:space="preserve">Student </w:t>
      </w:r>
      <w:r w:rsidR="007760EF" w:rsidRPr="001154EE">
        <w:rPr>
          <w:rFonts w:asciiTheme="minorHAnsi" w:hAnsiTheme="minorHAnsi" w:cstheme="minorHAnsi"/>
          <w:b/>
          <w:sz w:val="22"/>
          <w:szCs w:val="22"/>
        </w:rPr>
        <w:t>Declaration Support Form</w:t>
      </w:r>
      <w:r w:rsidRPr="001154EE">
        <w:rPr>
          <w:rFonts w:asciiTheme="minorHAnsi" w:hAnsiTheme="minorHAnsi" w:cstheme="minorHAnsi"/>
          <w:sz w:val="22"/>
          <w:szCs w:val="22"/>
        </w:rPr>
        <w:t xml:space="preserve">. </w:t>
      </w:r>
      <w:r w:rsidRPr="00445BB8">
        <w:rPr>
          <w:rFonts w:asciiTheme="minorHAnsi" w:hAnsiTheme="minorHAnsi" w:cstheme="minorHAnsi"/>
          <w:sz w:val="22"/>
          <w:szCs w:val="22"/>
          <w:u w:val="single"/>
        </w:rPr>
        <w:t xml:space="preserve">The teacher will also be required to keep a log of each encounter and the help offered to the student </w:t>
      </w:r>
      <w:r w:rsidR="007760EF" w:rsidRPr="00445BB8">
        <w:rPr>
          <w:rFonts w:asciiTheme="minorHAnsi" w:hAnsiTheme="minorHAnsi" w:cstheme="minorHAnsi"/>
          <w:sz w:val="22"/>
          <w:szCs w:val="22"/>
          <w:u w:val="single"/>
        </w:rPr>
        <w:t>so that he/she may be able to sign off on this Form</w:t>
      </w:r>
      <w:r w:rsidRPr="00445BB8"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1154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150E4A" w14:textId="722A4018" w:rsidR="002D116C" w:rsidRPr="001154EE" w:rsidRDefault="001154EE" w:rsidP="00D633EF">
      <w:pPr>
        <w:pStyle w:val="ListParagraph"/>
        <w:numPr>
          <w:ilvl w:val="0"/>
          <w:numId w:val="1"/>
        </w:numPr>
        <w:rPr>
          <w:rFonts w:cstheme="minorHAnsi"/>
        </w:rPr>
      </w:pPr>
      <w:r w:rsidRPr="001154EE">
        <w:rPr>
          <w:rFonts w:cstheme="minorHAnsi"/>
        </w:rPr>
        <w:t xml:space="preserve">Disclaimer: By submitting a </w:t>
      </w:r>
      <w:r w:rsidR="00F05949">
        <w:rPr>
          <w:rFonts w:cstheme="minorHAnsi"/>
        </w:rPr>
        <w:t>script</w:t>
      </w:r>
      <w:r w:rsidRPr="001154EE">
        <w:rPr>
          <w:rFonts w:cstheme="minorHAnsi"/>
        </w:rPr>
        <w:t>, the author is giving the University of the West Indies permission to produce or use excerpts of the student’s s</w:t>
      </w:r>
      <w:r w:rsidR="00F05949">
        <w:rPr>
          <w:rFonts w:cstheme="minorHAnsi"/>
        </w:rPr>
        <w:t>cript</w:t>
      </w:r>
      <w:r w:rsidRPr="001154EE">
        <w:rPr>
          <w:rFonts w:cstheme="minorHAnsi"/>
        </w:rPr>
        <w:t xml:space="preserve"> now or in the future. Writers will be credited as the author of each </w:t>
      </w:r>
      <w:r w:rsidR="00F05949">
        <w:rPr>
          <w:rFonts w:cstheme="minorHAnsi"/>
        </w:rPr>
        <w:t>script</w:t>
      </w:r>
      <w:r w:rsidRPr="001154EE">
        <w:rPr>
          <w:rFonts w:cstheme="minorHAnsi"/>
        </w:rPr>
        <w:t>.</w:t>
      </w:r>
      <w:r w:rsidR="0004572B">
        <w:rPr>
          <w:rFonts w:cstheme="minorHAnsi"/>
        </w:rPr>
        <w:br/>
      </w:r>
    </w:p>
    <w:p w14:paraId="34DEB56B" w14:textId="71005955" w:rsidR="007760EF" w:rsidRPr="001154EE" w:rsidRDefault="00D633EF" w:rsidP="001154EE">
      <w:pPr>
        <w:contextualSpacing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1154EE">
        <w:rPr>
          <w:rFonts w:asciiTheme="minorHAnsi" w:hAnsiTheme="minorHAnsi" w:cstheme="minorHAnsi"/>
          <w:bCs/>
          <w:sz w:val="22"/>
          <w:szCs w:val="22"/>
          <w:u w:val="single"/>
        </w:rPr>
        <w:t>JUDGING</w:t>
      </w:r>
      <w:r w:rsidR="001154EE" w:rsidRPr="001154EE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="00F05949">
        <w:rPr>
          <w:rFonts w:asciiTheme="minorHAnsi" w:hAnsiTheme="minorHAnsi" w:cstheme="minorHAnsi"/>
          <w:bCs/>
          <w:sz w:val="22"/>
          <w:szCs w:val="22"/>
          <w:u w:val="single"/>
        </w:rPr>
        <w:t>SCRIPTS</w:t>
      </w:r>
    </w:p>
    <w:p w14:paraId="2B75A907" w14:textId="6AF789D1" w:rsidR="001154EE" w:rsidRDefault="00F05949" w:rsidP="001154EE">
      <w:pPr>
        <w:numPr>
          <w:ilvl w:val="0"/>
          <w:numId w:val="1"/>
        </w:numPr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Scripts</w:t>
      </w:r>
      <w:r w:rsidR="001154EE" w:rsidRPr="002D5ABB">
        <w:rPr>
          <w:rFonts w:asciiTheme="minorHAnsi" w:hAnsiTheme="minorHAnsi" w:cstheme="minorHAnsi"/>
          <w:sz w:val="22"/>
          <w:szCs w:val="22"/>
        </w:rPr>
        <w:t xml:space="preserve"> will be judged anonymously by a panel of judges in 3 age categories: 7-11, 12-15, and 16-17.</w:t>
      </w:r>
    </w:p>
    <w:p w14:paraId="7FA84466" w14:textId="5947E6D8" w:rsidR="00FA6B24" w:rsidRPr="001154EE" w:rsidRDefault="00FA6B24" w:rsidP="00FA6B24">
      <w:pPr>
        <w:numPr>
          <w:ilvl w:val="0"/>
          <w:numId w:val="1"/>
        </w:numPr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154EE">
        <w:rPr>
          <w:rFonts w:asciiTheme="minorHAnsi" w:hAnsiTheme="minorHAnsi" w:cstheme="minorHAnsi"/>
          <w:sz w:val="22"/>
          <w:szCs w:val="22"/>
        </w:rPr>
        <w:t>Five winners of the S</w:t>
      </w:r>
      <w:r w:rsidR="00F05949">
        <w:rPr>
          <w:rFonts w:asciiTheme="minorHAnsi" w:hAnsiTheme="minorHAnsi" w:cstheme="minorHAnsi"/>
          <w:sz w:val="22"/>
          <w:szCs w:val="22"/>
        </w:rPr>
        <w:t>cript</w:t>
      </w:r>
      <w:r w:rsidRPr="001154EE">
        <w:rPr>
          <w:rFonts w:asciiTheme="minorHAnsi" w:hAnsiTheme="minorHAnsi" w:cstheme="minorHAnsi"/>
          <w:sz w:val="22"/>
          <w:szCs w:val="22"/>
        </w:rPr>
        <w:t>s will be chosen, and the prizes are:</w:t>
      </w:r>
    </w:p>
    <w:p w14:paraId="7554F4DD" w14:textId="61FE393B" w:rsidR="00FA6B24" w:rsidRPr="001154EE" w:rsidRDefault="00FA6B24" w:rsidP="00FA6B24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1154EE">
        <w:rPr>
          <w:rFonts w:cstheme="minorHAnsi"/>
        </w:rPr>
        <w:t>Student</w:t>
      </w:r>
      <w:r w:rsidR="00F127F2">
        <w:rPr>
          <w:rFonts w:cstheme="minorHAnsi"/>
        </w:rPr>
        <w:t>s</w:t>
      </w:r>
      <w:r w:rsidRPr="001154EE">
        <w:rPr>
          <w:rFonts w:cstheme="minorHAnsi"/>
        </w:rPr>
        <w:t>: one laptop with Microsoft Office 365 software.</w:t>
      </w:r>
    </w:p>
    <w:p w14:paraId="5742AD35" w14:textId="2BC3D23B" w:rsidR="00FA6B24" w:rsidRPr="001154EE" w:rsidRDefault="00F127F2" w:rsidP="00FA6B24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Documented t</w:t>
      </w:r>
      <w:r w:rsidR="00FA6B24" w:rsidRPr="001154EE">
        <w:rPr>
          <w:rFonts w:cstheme="minorHAnsi"/>
        </w:rPr>
        <w:t>eacher</w:t>
      </w:r>
      <w:r>
        <w:rPr>
          <w:rFonts w:cstheme="minorHAnsi"/>
        </w:rPr>
        <w:t>s</w:t>
      </w:r>
      <w:r w:rsidR="00FA6B24">
        <w:rPr>
          <w:rFonts w:cstheme="minorHAnsi"/>
        </w:rPr>
        <w:t xml:space="preserve"> (m</w:t>
      </w:r>
      <w:r w:rsidR="00FA6B24" w:rsidRPr="001154EE">
        <w:rPr>
          <w:rFonts w:cstheme="minorHAnsi"/>
        </w:rPr>
        <w:t>entor</w:t>
      </w:r>
      <w:r w:rsidR="00FA6B24">
        <w:rPr>
          <w:rFonts w:cstheme="minorHAnsi"/>
        </w:rPr>
        <w:t>)</w:t>
      </w:r>
      <w:r w:rsidR="00FA6B24" w:rsidRPr="001154EE">
        <w:rPr>
          <w:rFonts w:cstheme="minorHAnsi"/>
        </w:rPr>
        <w:t xml:space="preserve">: </w:t>
      </w:r>
      <w:r w:rsidR="00FA6B24">
        <w:rPr>
          <w:rFonts w:cstheme="minorHAnsi"/>
        </w:rPr>
        <w:t>USD$500</w:t>
      </w:r>
      <w:r w:rsidR="00FA6B24" w:rsidRPr="001154EE">
        <w:rPr>
          <w:rFonts w:cstheme="minorHAnsi"/>
        </w:rPr>
        <w:t xml:space="preserve">.  </w:t>
      </w:r>
    </w:p>
    <w:p w14:paraId="33FBABE3" w14:textId="77777777" w:rsidR="00FA6B24" w:rsidRPr="001154EE" w:rsidRDefault="00FA6B24" w:rsidP="00FA6B24">
      <w:pPr>
        <w:numPr>
          <w:ilvl w:val="0"/>
          <w:numId w:val="1"/>
        </w:numPr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154EE">
        <w:rPr>
          <w:rFonts w:asciiTheme="minorHAnsi" w:hAnsiTheme="minorHAnsi" w:cstheme="minorHAnsi"/>
          <w:sz w:val="22"/>
          <w:szCs w:val="22"/>
        </w:rPr>
        <w:t>Results will be announced on</w:t>
      </w:r>
      <w:r w:rsidRPr="001154EE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Pr="001154EE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1154EE">
        <w:rPr>
          <w:rFonts w:asciiTheme="minorHAnsi" w:hAnsiTheme="minorHAnsi" w:cstheme="minorHAnsi"/>
          <w:b/>
          <w:sz w:val="22"/>
          <w:szCs w:val="22"/>
        </w:rPr>
        <w:t xml:space="preserve"> December 2021</w:t>
      </w:r>
      <w:r w:rsidRPr="001154EE">
        <w:rPr>
          <w:rFonts w:asciiTheme="minorHAnsi" w:hAnsiTheme="minorHAnsi" w:cstheme="minorHAnsi"/>
          <w:sz w:val="22"/>
          <w:szCs w:val="22"/>
        </w:rPr>
        <w:t>.</w:t>
      </w:r>
    </w:p>
    <w:p w14:paraId="381EB284" w14:textId="77777777" w:rsidR="00752C8A" w:rsidRPr="00752C8A" w:rsidRDefault="00FA6B24" w:rsidP="00752C8A">
      <w:pPr>
        <w:numPr>
          <w:ilvl w:val="0"/>
          <w:numId w:val="1"/>
        </w:numPr>
        <w:spacing w:line="259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1154EE">
        <w:rPr>
          <w:rFonts w:asciiTheme="minorHAnsi" w:hAnsiTheme="minorHAnsi" w:cstheme="minorHAnsi"/>
          <w:sz w:val="22"/>
          <w:szCs w:val="22"/>
        </w:rPr>
        <w:t>ompetition organizers reserve the right not to award prizes if, in the judge's opinion, such an action is justified.</w:t>
      </w:r>
    </w:p>
    <w:p w14:paraId="13A9A9ED" w14:textId="3BAB5D15" w:rsidR="00445BB8" w:rsidRDefault="001154EE" w:rsidP="00752C8A">
      <w:pPr>
        <w:numPr>
          <w:ilvl w:val="0"/>
          <w:numId w:val="1"/>
        </w:numPr>
        <w:spacing w:line="259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 w:rsidRPr="00752C8A">
        <w:rPr>
          <w:rFonts w:asciiTheme="minorHAnsi" w:hAnsiTheme="minorHAnsi" w:cstheme="minorHAnsi"/>
          <w:sz w:val="22"/>
          <w:szCs w:val="22"/>
        </w:rPr>
        <w:t xml:space="preserve">The scoring rubric for </w:t>
      </w:r>
      <w:r w:rsidR="00FA6B24" w:rsidRPr="00752C8A">
        <w:rPr>
          <w:rFonts w:asciiTheme="minorHAnsi" w:hAnsiTheme="minorHAnsi" w:cstheme="minorHAnsi"/>
          <w:sz w:val="22"/>
          <w:szCs w:val="22"/>
        </w:rPr>
        <w:t xml:space="preserve">the </w:t>
      </w:r>
      <w:r w:rsidR="00F05949" w:rsidRPr="00752C8A">
        <w:rPr>
          <w:rFonts w:asciiTheme="minorHAnsi" w:hAnsiTheme="minorHAnsi" w:cstheme="minorHAnsi"/>
          <w:sz w:val="22"/>
          <w:szCs w:val="22"/>
        </w:rPr>
        <w:t>Scripts</w:t>
      </w:r>
      <w:r w:rsidRPr="00752C8A">
        <w:rPr>
          <w:rFonts w:asciiTheme="minorHAnsi" w:hAnsiTheme="minorHAnsi" w:cstheme="minorHAnsi"/>
          <w:sz w:val="22"/>
          <w:szCs w:val="22"/>
        </w:rPr>
        <w:t xml:space="preserve"> is listed below</w:t>
      </w:r>
      <w:r w:rsidR="00445BB8" w:rsidRPr="00752C8A">
        <w:rPr>
          <w:rFonts w:asciiTheme="minorHAnsi" w:hAnsiTheme="minorHAnsi" w:cstheme="minorHAnsi"/>
          <w:sz w:val="22"/>
          <w:szCs w:val="22"/>
        </w:rPr>
        <w:t xml:space="preserve"> in Table 2. Note that it is</w:t>
      </w:r>
      <w:r w:rsidR="00752C8A" w:rsidRPr="00752C8A">
        <w:rPr>
          <w:rFonts w:asciiTheme="minorHAnsi" w:hAnsiTheme="minorHAnsi" w:cstheme="minorHAnsi"/>
          <w:sz w:val="22"/>
          <w:szCs w:val="22"/>
        </w:rPr>
        <w:t xml:space="preserve"> similar, but NOT</w:t>
      </w:r>
      <w:r w:rsidR="00445BB8" w:rsidRPr="00752C8A">
        <w:rPr>
          <w:rFonts w:asciiTheme="minorHAnsi" w:hAnsiTheme="minorHAnsi" w:cstheme="minorHAnsi"/>
          <w:sz w:val="22"/>
          <w:szCs w:val="22"/>
        </w:rPr>
        <w:t xml:space="preserve"> the same as the scoring </w:t>
      </w:r>
      <w:r w:rsidR="00C1333C" w:rsidRPr="00752C8A">
        <w:rPr>
          <w:rFonts w:asciiTheme="minorHAnsi" w:hAnsiTheme="minorHAnsi" w:cstheme="minorHAnsi"/>
          <w:sz w:val="22"/>
          <w:szCs w:val="22"/>
        </w:rPr>
        <w:t>rubric used for Stage 1</w:t>
      </w:r>
      <w:r w:rsidR="00752C8A" w:rsidRPr="00752C8A">
        <w:rPr>
          <w:rFonts w:asciiTheme="minorHAnsi" w:hAnsiTheme="minorHAnsi" w:cstheme="minorHAnsi"/>
          <w:sz w:val="22"/>
          <w:szCs w:val="22"/>
        </w:rPr>
        <w:t>.</w:t>
      </w:r>
    </w:p>
    <w:p w14:paraId="6C6129DB" w14:textId="668FB569" w:rsidR="00445BB8" w:rsidRDefault="00445BB8" w:rsidP="00445BB8">
      <w:pPr>
        <w:spacing w:line="259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14:paraId="322F6AEA" w14:textId="602570D1" w:rsidR="00445BB8" w:rsidRDefault="00445BB8" w:rsidP="00445BB8">
      <w:pPr>
        <w:spacing w:line="259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14:paraId="1765EBA7" w14:textId="3C0E2475" w:rsidR="00445BB8" w:rsidRDefault="00445BB8" w:rsidP="00445BB8">
      <w:pPr>
        <w:spacing w:line="259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14:paraId="05997E97" w14:textId="6C9A116A" w:rsidR="00445BB8" w:rsidRDefault="00445BB8" w:rsidP="00445BB8">
      <w:pPr>
        <w:spacing w:line="259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14:paraId="6D9AEFF0" w14:textId="6BF3C1B2" w:rsidR="00445BB8" w:rsidRDefault="00445BB8" w:rsidP="00445BB8">
      <w:pPr>
        <w:spacing w:line="259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14:paraId="015ABF15" w14:textId="11612E05" w:rsidR="00445BB8" w:rsidRDefault="00445BB8" w:rsidP="00445BB8">
      <w:pPr>
        <w:spacing w:line="259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14:paraId="582F41CB" w14:textId="27FBF522" w:rsidR="00445BB8" w:rsidRDefault="00445BB8" w:rsidP="00445BB8">
      <w:pPr>
        <w:spacing w:line="259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14:paraId="07F7D632" w14:textId="49E10285" w:rsidR="00445BB8" w:rsidRDefault="00445BB8" w:rsidP="00445BB8">
      <w:pPr>
        <w:spacing w:line="259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14:paraId="582A97A9" w14:textId="75090515" w:rsidR="00445BB8" w:rsidRDefault="00445BB8" w:rsidP="00445BB8">
      <w:pPr>
        <w:spacing w:line="259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14:paraId="7614FCE6" w14:textId="1E36F094" w:rsidR="00445BB8" w:rsidRDefault="00445BB8" w:rsidP="00445BB8">
      <w:pPr>
        <w:spacing w:line="259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14:paraId="3CB81C55" w14:textId="7E23B60D" w:rsidR="00445BB8" w:rsidRDefault="00445BB8" w:rsidP="00445BB8">
      <w:pPr>
        <w:spacing w:line="259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14:paraId="3B0C145F" w14:textId="59765FE5" w:rsidR="00445BB8" w:rsidRDefault="00445BB8" w:rsidP="00445BB8">
      <w:pPr>
        <w:spacing w:line="259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14:paraId="4B08C924" w14:textId="77777777" w:rsidR="00445BB8" w:rsidRDefault="00445BB8" w:rsidP="00445BB8">
      <w:pPr>
        <w:autoSpaceDE w:val="0"/>
        <w:autoSpaceDN w:val="0"/>
        <w:adjustRightInd w:val="0"/>
        <w:ind w:firstLine="360"/>
        <w:jc w:val="center"/>
        <w:rPr>
          <w:rFonts w:asciiTheme="minorHAnsi" w:eastAsia="Adobe Gothic Std B" w:hAnsiTheme="minorHAnsi" w:cstheme="minorHAnsi"/>
          <w:color w:val="000000"/>
          <w:sz w:val="22"/>
          <w:szCs w:val="22"/>
          <w:u w:val="single"/>
        </w:rPr>
      </w:pPr>
    </w:p>
    <w:p w14:paraId="302DDB73" w14:textId="2FCADACA" w:rsidR="00445BB8" w:rsidRDefault="000A09B5" w:rsidP="00445BB8">
      <w:pPr>
        <w:autoSpaceDE w:val="0"/>
        <w:autoSpaceDN w:val="0"/>
        <w:adjustRightInd w:val="0"/>
        <w:ind w:firstLine="360"/>
        <w:jc w:val="center"/>
        <w:rPr>
          <w:rFonts w:asciiTheme="minorHAnsi" w:eastAsia="Adobe Gothic Std B" w:hAnsiTheme="minorHAnsi" w:cstheme="minorHAnsi"/>
          <w:color w:val="000000"/>
          <w:sz w:val="22"/>
          <w:szCs w:val="22"/>
          <w:u w:val="single"/>
        </w:rPr>
      </w:pPr>
      <w:r>
        <w:rPr>
          <w:rFonts w:asciiTheme="minorHAnsi" w:eastAsia="Adobe Gothic Std B" w:hAnsiTheme="minorHAnsi" w:cstheme="minorHAnsi"/>
          <w:color w:val="000000"/>
          <w:sz w:val="22"/>
          <w:szCs w:val="22"/>
          <w:u w:val="single"/>
        </w:rPr>
        <w:br/>
      </w:r>
      <w:r w:rsidR="00445BB8" w:rsidRPr="00F91C3F">
        <w:rPr>
          <w:rFonts w:asciiTheme="minorHAnsi" w:eastAsia="Adobe Gothic Std B" w:hAnsiTheme="minorHAnsi" w:cstheme="minorHAnsi"/>
          <w:color w:val="000000"/>
          <w:sz w:val="22"/>
          <w:szCs w:val="22"/>
          <w:u w:val="single"/>
        </w:rPr>
        <w:t xml:space="preserve">Table </w:t>
      </w:r>
      <w:r w:rsidR="00445BB8">
        <w:rPr>
          <w:rFonts w:asciiTheme="minorHAnsi" w:eastAsia="Adobe Gothic Std B" w:hAnsiTheme="minorHAnsi" w:cstheme="minorHAnsi"/>
          <w:color w:val="000000"/>
          <w:sz w:val="22"/>
          <w:szCs w:val="22"/>
          <w:u w:val="single"/>
        </w:rPr>
        <w:t>2</w:t>
      </w:r>
      <w:r w:rsidR="00445BB8" w:rsidRPr="00F91C3F">
        <w:rPr>
          <w:rFonts w:asciiTheme="minorHAnsi" w:eastAsia="Adobe Gothic Std B" w:hAnsiTheme="minorHAnsi" w:cstheme="minorHAnsi"/>
          <w:color w:val="000000"/>
          <w:sz w:val="22"/>
          <w:szCs w:val="22"/>
          <w:u w:val="single"/>
        </w:rPr>
        <w:t xml:space="preserve">: </w:t>
      </w:r>
      <w:r w:rsidR="00445BB8">
        <w:rPr>
          <w:rFonts w:asciiTheme="minorHAnsi" w:eastAsia="Adobe Gothic Std B" w:hAnsiTheme="minorHAnsi" w:cstheme="minorHAnsi"/>
          <w:color w:val="000000"/>
          <w:sz w:val="22"/>
          <w:szCs w:val="22"/>
          <w:u w:val="single"/>
        </w:rPr>
        <w:t xml:space="preserve">Scoring Rubric for </w:t>
      </w:r>
      <w:r w:rsidR="00F05949">
        <w:rPr>
          <w:rFonts w:asciiTheme="minorHAnsi" w:eastAsia="Adobe Gothic Std B" w:hAnsiTheme="minorHAnsi" w:cstheme="minorHAnsi"/>
          <w:color w:val="000000"/>
          <w:sz w:val="22"/>
          <w:szCs w:val="22"/>
          <w:u w:val="single"/>
        </w:rPr>
        <w:t>Scripts</w:t>
      </w:r>
    </w:p>
    <w:p w14:paraId="289FCC6F" w14:textId="77777777" w:rsidR="00445BB8" w:rsidRPr="00F91C3F" w:rsidRDefault="00445BB8" w:rsidP="00445BB8">
      <w:pPr>
        <w:autoSpaceDE w:val="0"/>
        <w:autoSpaceDN w:val="0"/>
        <w:adjustRightInd w:val="0"/>
        <w:ind w:firstLine="360"/>
        <w:jc w:val="center"/>
        <w:rPr>
          <w:rFonts w:asciiTheme="minorHAnsi" w:eastAsia="Adobe Gothic Std B" w:hAnsiTheme="minorHAnsi" w:cstheme="minorHAnsi"/>
          <w:color w:val="000000"/>
          <w:sz w:val="22"/>
          <w:szCs w:val="22"/>
          <w:u w:val="single"/>
        </w:rPr>
      </w:pPr>
    </w:p>
    <w:p w14:paraId="7E201761" w14:textId="77777777" w:rsidR="00445BB8" w:rsidRPr="00445BB8" w:rsidRDefault="00445BB8" w:rsidP="00445BB8">
      <w:pPr>
        <w:spacing w:line="259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0"/>
        <w:gridCol w:w="1080"/>
        <w:gridCol w:w="895"/>
      </w:tblGrid>
      <w:tr w:rsidR="00445BB8" w:rsidRPr="000A09B5" w14:paraId="3F81D8A0" w14:textId="77777777" w:rsidTr="009424AD">
        <w:tc>
          <w:tcPr>
            <w:tcW w:w="8100" w:type="dxa"/>
            <w:tcBorders>
              <w:top w:val="nil"/>
              <w:left w:val="nil"/>
            </w:tcBorders>
          </w:tcPr>
          <w:p w14:paraId="15A13835" w14:textId="77777777" w:rsidR="00445BB8" w:rsidRPr="000A09B5" w:rsidRDefault="00445BB8" w:rsidP="009424AD">
            <w:pPr>
              <w:autoSpaceDE w:val="0"/>
              <w:autoSpaceDN w:val="0"/>
              <w:adjustRightInd w:val="0"/>
              <w:rPr>
                <w:rFonts w:asciiTheme="minorHAnsi" w:eastAsia="Adobe Gothic Std B" w:hAnsiTheme="minorHAnsi" w:cstheme="minorHAnsi"/>
                <w:sz w:val="22"/>
                <w:u w:val="single"/>
              </w:rPr>
            </w:pPr>
          </w:p>
        </w:tc>
        <w:tc>
          <w:tcPr>
            <w:tcW w:w="1080" w:type="dxa"/>
          </w:tcPr>
          <w:p w14:paraId="64F607BE" w14:textId="77777777" w:rsidR="00445BB8" w:rsidRPr="000A09B5" w:rsidRDefault="00445BB8" w:rsidP="009424AD">
            <w:pPr>
              <w:autoSpaceDE w:val="0"/>
              <w:autoSpaceDN w:val="0"/>
              <w:adjustRightInd w:val="0"/>
              <w:rPr>
                <w:rFonts w:asciiTheme="minorHAnsi" w:eastAsia="Adobe Gothic Std B" w:hAnsiTheme="minorHAnsi" w:cstheme="minorHAnsi"/>
                <w:sz w:val="22"/>
                <w:u w:val="single"/>
              </w:rPr>
            </w:pPr>
            <w:r w:rsidRPr="000A09B5">
              <w:rPr>
                <w:rFonts w:asciiTheme="minorHAnsi" w:hAnsiTheme="minorHAnsi" w:cstheme="minorHAnsi"/>
                <w:b/>
                <w:bCs/>
                <w:sz w:val="22"/>
              </w:rPr>
              <w:t>Possible Marks</w:t>
            </w:r>
          </w:p>
        </w:tc>
        <w:tc>
          <w:tcPr>
            <w:tcW w:w="895" w:type="dxa"/>
          </w:tcPr>
          <w:p w14:paraId="4D93F098" w14:textId="77777777" w:rsidR="00445BB8" w:rsidRPr="000A09B5" w:rsidRDefault="00445BB8" w:rsidP="009424AD">
            <w:pPr>
              <w:autoSpaceDE w:val="0"/>
              <w:autoSpaceDN w:val="0"/>
              <w:adjustRightInd w:val="0"/>
              <w:rPr>
                <w:rFonts w:asciiTheme="minorHAnsi" w:eastAsia="Adobe Gothic Std B" w:hAnsiTheme="minorHAnsi" w:cstheme="minorHAnsi"/>
                <w:sz w:val="22"/>
                <w:u w:val="single"/>
              </w:rPr>
            </w:pPr>
            <w:r w:rsidRPr="000A09B5">
              <w:rPr>
                <w:rFonts w:asciiTheme="minorHAnsi" w:hAnsiTheme="minorHAnsi" w:cstheme="minorHAnsi"/>
                <w:b/>
                <w:bCs/>
                <w:sz w:val="22"/>
              </w:rPr>
              <w:t>Actual Marks</w:t>
            </w:r>
          </w:p>
        </w:tc>
      </w:tr>
      <w:tr w:rsidR="00445BB8" w:rsidRPr="000A09B5" w14:paraId="6347BCF4" w14:textId="77777777" w:rsidTr="009424AD">
        <w:tc>
          <w:tcPr>
            <w:tcW w:w="8100" w:type="dxa"/>
          </w:tcPr>
          <w:p w14:paraId="7360510E" w14:textId="77777777" w:rsidR="00445BB8" w:rsidRPr="000A09B5" w:rsidRDefault="00445BB8" w:rsidP="009424AD">
            <w:pPr>
              <w:autoSpaceDE w:val="0"/>
              <w:autoSpaceDN w:val="0"/>
              <w:adjustRightInd w:val="0"/>
              <w:rPr>
                <w:rFonts w:asciiTheme="minorHAnsi" w:eastAsia="Adobe Gothic Std B" w:hAnsiTheme="minorHAnsi" w:cstheme="minorHAnsi"/>
                <w:sz w:val="22"/>
                <w:u w:val="single"/>
              </w:rPr>
            </w:pPr>
            <w:r w:rsidRPr="000A09B5">
              <w:rPr>
                <w:rFonts w:asciiTheme="minorHAnsi" w:hAnsiTheme="minorHAnsi" w:cstheme="minorHAnsi"/>
                <w:b/>
                <w:bCs/>
                <w:sz w:val="22"/>
              </w:rPr>
              <w:t> </w:t>
            </w:r>
            <w:r w:rsidRPr="000A09B5">
              <w:rPr>
                <w:rFonts w:asciiTheme="minorHAnsi" w:hAnsiTheme="minorHAnsi" w:cstheme="minorHAnsi"/>
                <w:b/>
                <w:sz w:val="22"/>
              </w:rPr>
              <w:t>Originality</w:t>
            </w:r>
          </w:p>
        </w:tc>
        <w:tc>
          <w:tcPr>
            <w:tcW w:w="1080" w:type="dxa"/>
          </w:tcPr>
          <w:p w14:paraId="51128B9C" w14:textId="77777777" w:rsidR="00445BB8" w:rsidRPr="000A09B5" w:rsidRDefault="00445BB8" w:rsidP="009424AD">
            <w:pPr>
              <w:autoSpaceDE w:val="0"/>
              <w:autoSpaceDN w:val="0"/>
              <w:adjustRightInd w:val="0"/>
              <w:rPr>
                <w:rFonts w:asciiTheme="minorHAnsi" w:eastAsia="Adobe Gothic Std B" w:hAnsiTheme="minorHAnsi" w:cstheme="minorHAnsi"/>
                <w:sz w:val="22"/>
                <w:u w:val="single"/>
              </w:rPr>
            </w:pPr>
            <w:r w:rsidRPr="000A09B5">
              <w:rPr>
                <w:rFonts w:asciiTheme="minorHAnsi" w:hAnsiTheme="minorHAnsi" w:cstheme="minorHAnsi"/>
                <w:b/>
                <w:bCs/>
                <w:sz w:val="22"/>
              </w:rPr>
              <w:t>10</w:t>
            </w:r>
          </w:p>
        </w:tc>
        <w:tc>
          <w:tcPr>
            <w:tcW w:w="895" w:type="dxa"/>
          </w:tcPr>
          <w:p w14:paraId="4F82AD86" w14:textId="77777777" w:rsidR="00445BB8" w:rsidRPr="000A09B5" w:rsidRDefault="00445BB8" w:rsidP="009424AD">
            <w:pPr>
              <w:autoSpaceDE w:val="0"/>
              <w:autoSpaceDN w:val="0"/>
              <w:adjustRightInd w:val="0"/>
              <w:rPr>
                <w:rFonts w:asciiTheme="minorHAnsi" w:eastAsia="Adobe Gothic Std B" w:hAnsiTheme="minorHAnsi" w:cstheme="minorHAnsi"/>
                <w:sz w:val="22"/>
                <w:u w:val="single"/>
              </w:rPr>
            </w:pPr>
          </w:p>
        </w:tc>
      </w:tr>
      <w:tr w:rsidR="00445BB8" w:rsidRPr="000A09B5" w14:paraId="608FA86F" w14:textId="77777777" w:rsidTr="00C248D4">
        <w:trPr>
          <w:trHeight w:val="719"/>
        </w:trPr>
        <w:tc>
          <w:tcPr>
            <w:tcW w:w="8100" w:type="dxa"/>
          </w:tcPr>
          <w:p w14:paraId="5228BD39" w14:textId="77777777" w:rsidR="00445BB8" w:rsidRPr="000A09B5" w:rsidRDefault="00445BB8" w:rsidP="009424A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Adobe Gothic Std B" w:cstheme="minorHAnsi"/>
                <w:szCs w:val="20"/>
                <w:u w:val="single"/>
              </w:rPr>
            </w:pPr>
            <w:r w:rsidRPr="000A09B5">
              <w:rPr>
                <w:rFonts w:cstheme="minorHAnsi"/>
                <w:szCs w:val="20"/>
              </w:rPr>
              <w:t>Shows imagination, creativity, and individuality, and keeps the reader’s interest.</w:t>
            </w:r>
          </w:p>
          <w:p w14:paraId="380ADC9C" w14:textId="20E4C93F" w:rsidR="006D1C19" w:rsidRPr="000A09B5" w:rsidRDefault="00445BB8" w:rsidP="00F0594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Adobe Gothic Std B" w:cstheme="minorHAnsi"/>
                <w:szCs w:val="20"/>
              </w:rPr>
            </w:pPr>
            <w:r w:rsidRPr="000A09B5">
              <w:rPr>
                <w:rFonts w:eastAsia="Adobe Gothic Std B" w:cstheme="minorHAnsi"/>
                <w:szCs w:val="20"/>
              </w:rPr>
              <w:t>The s</w:t>
            </w:r>
            <w:r w:rsidR="00F05949" w:rsidRPr="000A09B5">
              <w:rPr>
                <w:rFonts w:eastAsia="Adobe Gothic Std B" w:cstheme="minorHAnsi"/>
                <w:szCs w:val="20"/>
              </w:rPr>
              <w:t>cript</w:t>
            </w:r>
            <w:r w:rsidRPr="000A09B5">
              <w:rPr>
                <w:rFonts w:eastAsia="Adobe Gothic Std B" w:cstheme="minorHAnsi"/>
                <w:szCs w:val="20"/>
              </w:rPr>
              <w:t xml:space="preserve"> c</w:t>
            </w:r>
            <w:r w:rsidR="006D1C19" w:rsidRPr="000A09B5">
              <w:rPr>
                <w:rFonts w:eastAsia="Adobe Gothic Std B" w:cstheme="minorHAnsi"/>
                <w:szCs w:val="20"/>
              </w:rPr>
              <w:t>ommunicates the lessons</w:t>
            </w:r>
            <w:r w:rsidRPr="000A09B5">
              <w:rPr>
                <w:rFonts w:eastAsia="Adobe Gothic Std B" w:cstheme="minorHAnsi"/>
                <w:szCs w:val="20"/>
              </w:rPr>
              <w:t xml:space="preserve"> </w:t>
            </w:r>
            <w:r w:rsidR="006D1C19" w:rsidRPr="000A09B5">
              <w:rPr>
                <w:rFonts w:eastAsia="Adobe Gothic Std B" w:cstheme="minorHAnsi"/>
                <w:szCs w:val="20"/>
              </w:rPr>
              <w:t xml:space="preserve">of </w:t>
            </w:r>
            <w:r w:rsidR="00C248D4" w:rsidRPr="000A09B5">
              <w:rPr>
                <w:rFonts w:eastAsia="Adobe Gothic Std B" w:cstheme="minorHAnsi"/>
                <w:szCs w:val="20"/>
              </w:rPr>
              <w:t xml:space="preserve">the 2 or more </w:t>
            </w:r>
            <w:r w:rsidR="006D1C19" w:rsidRPr="000A09B5">
              <w:rPr>
                <w:rFonts w:eastAsia="Adobe Gothic Std B" w:cstheme="minorHAnsi"/>
                <w:szCs w:val="20"/>
              </w:rPr>
              <w:t>selected</w:t>
            </w:r>
            <w:r w:rsidRPr="000A09B5">
              <w:rPr>
                <w:rFonts w:eastAsia="Adobe Gothic Std B" w:cstheme="minorHAnsi"/>
                <w:szCs w:val="20"/>
              </w:rPr>
              <w:t xml:space="preserve"> HFLE learning objective</w:t>
            </w:r>
            <w:r w:rsidR="006D1C19" w:rsidRPr="000A09B5">
              <w:rPr>
                <w:rFonts w:eastAsia="Adobe Gothic Std B" w:cstheme="minorHAnsi"/>
                <w:szCs w:val="20"/>
              </w:rPr>
              <w:t>(</w:t>
            </w:r>
            <w:r w:rsidRPr="000A09B5">
              <w:rPr>
                <w:rFonts w:eastAsia="Adobe Gothic Std B" w:cstheme="minorHAnsi"/>
                <w:szCs w:val="20"/>
              </w:rPr>
              <w:t>s</w:t>
            </w:r>
            <w:r w:rsidR="006D1C19" w:rsidRPr="000A09B5">
              <w:rPr>
                <w:rFonts w:eastAsia="Adobe Gothic Std B" w:cstheme="minorHAnsi"/>
                <w:szCs w:val="20"/>
              </w:rPr>
              <w:t>)</w:t>
            </w:r>
            <w:r w:rsidRPr="000A09B5">
              <w:rPr>
                <w:rFonts w:eastAsia="Adobe Gothic Std B" w:cstheme="minorHAnsi"/>
                <w:szCs w:val="20"/>
              </w:rPr>
              <w:t>.</w:t>
            </w:r>
          </w:p>
        </w:tc>
        <w:tc>
          <w:tcPr>
            <w:tcW w:w="1080" w:type="dxa"/>
          </w:tcPr>
          <w:p w14:paraId="13BE1654" w14:textId="77777777" w:rsidR="00445BB8" w:rsidRPr="000A09B5" w:rsidRDefault="00445BB8" w:rsidP="009424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0A09B5">
              <w:rPr>
                <w:rFonts w:asciiTheme="minorHAnsi" w:hAnsiTheme="minorHAnsi" w:cstheme="minorHAnsi"/>
                <w:sz w:val="22"/>
              </w:rPr>
              <w:t>1-5</w:t>
            </w:r>
          </w:p>
          <w:p w14:paraId="7E6B5D31" w14:textId="1912965F" w:rsidR="00445BB8" w:rsidRPr="000A09B5" w:rsidRDefault="006D1C19" w:rsidP="006D1C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0A09B5">
              <w:rPr>
                <w:rFonts w:asciiTheme="minorHAnsi" w:hAnsiTheme="minorHAnsi" w:cstheme="minorHAnsi"/>
                <w:sz w:val="22"/>
              </w:rPr>
              <w:t>1-5</w:t>
            </w:r>
            <w:r w:rsidR="00445BB8" w:rsidRPr="000A09B5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895" w:type="dxa"/>
          </w:tcPr>
          <w:p w14:paraId="77E32858" w14:textId="77777777" w:rsidR="00445BB8" w:rsidRPr="000A09B5" w:rsidRDefault="00445BB8" w:rsidP="009424AD">
            <w:pPr>
              <w:autoSpaceDE w:val="0"/>
              <w:autoSpaceDN w:val="0"/>
              <w:adjustRightInd w:val="0"/>
              <w:rPr>
                <w:rFonts w:asciiTheme="minorHAnsi" w:eastAsia="Adobe Gothic Std B" w:hAnsiTheme="minorHAnsi" w:cstheme="minorHAnsi"/>
                <w:sz w:val="22"/>
                <w:u w:val="single"/>
              </w:rPr>
            </w:pPr>
          </w:p>
        </w:tc>
      </w:tr>
      <w:tr w:rsidR="00445BB8" w:rsidRPr="000A09B5" w14:paraId="179F1A57" w14:textId="77777777" w:rsidTr="009424AD">
        <w:tc>
          <w:tcPr>
            <w:tcW w:w="8100" w:type="dxa"/>
          </w:tcPr>
          <w:p w14:paraId="023D9CE5" w14:textId="77777777" w:rsidR="00445BB8" w:rsidRPr="000A09B5" w:rsidRDefault="00445BB8" w:rsidP="009424AD">
            <w:pPr>
              <w:autoSpaceDE w:val="0"/>
              <w:autoSpaceDN w:val="0"/>
              <w:adjustRightInd w:val="0"/>
              <w:rPr>
                <w:rFonts w:asciiTheme="minorHAnsi" w:eastAsia="Adobe Gothic Std B" w:hAnsiTheme="minorHAnsi" w:cstheme="minorHAnsi"/>
                <w:sz w:val="22"/>
                <w:u w:val="single"/>
              </w:rPr>
            </w:pPr>
            <w:r w:rsidRPr="000A09B5">
              <w:rPr>
                <w:rStyle w:val="Strong"/>
                <w:rFonts w:asciiTheme="minorHAnsi" w:hAnsiTheme="minorHAnsi" w:cstheme="minorHAnsi"/>
                <w:sz w:val="22"/>
                <w:bdr w:val="none" w:sz="0" w:space="0" w:color="auto" w:frame="1"/>
              </w:rPr>
              <w:t xml:space="preserve">Setting </w:t>
            </w:r>
          </w:p>
        </w:tc>
        <w:tc>
          <w:tcPr>
            <w:tcW w:w="1080" w:type="dxa"/>
          </w:tcPr>
          <w:p w14:paraId="10B8A641" w14:textId="0791B2C1" w:rsidR="00445BB8" w:rsidRPr="000A09B5" w:rsidRDefault="00223EDA" w:rsidP="009424AD">
            <w:pPr>
              <w:autoSpaceDE w:val="0"/>
              <w:autoSpaceDN w:val="0"/>
              <w:adjustRightInd w:val="0"/>
              <w:rPr>
                <w:rFonts w:asciiTheme="minorHAnsi" w:eastAsia="Adobe Gothic Std B" w:hAnsiTheme="minorHAnsi" w:cstheme="minorHAnsi"/>
                <w:sz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2</w:t>
            </w:r>
          </w:p>
        </w:tc>
        <w:tc>
          <w:tcPr>
            <w:tcW w:w="895" w:type="dxa"/>
          </w:tcPr>
          <w:p w14:paraId="16CED3C6" w14:textId="77777777" w:rsidR="00445BB8" w:rsidRPr="000A09B5" w:rsidRDefault="00445BB8" w:rsidP="009424AD">
            <w:pPr>
              <w:autoSpaceDE w:val="0"/>
              <w:autoSpaceDN w:val="0"/>
              <w:adjustRightInd w:val="0"/>
              <w:rPr>
                <w:rFonts w:asciiTheme="minorHAnsi" w:eastAsia="Adobe Gothic Std B" w:hAnsiTheme="minorHAnsi" w:cstheme="minorHAnsi"/>
                <w:sz w:val="22"/>
                <w:u w:val="single"/>
              </w:rPr>
            </w:pPr>
          </w:p>
        </w:tc>
      </w:tr>
      <w:tr w:rsidR="00445BB8" w:rsidRPr="000A09B5" w14:paraId="4726D17D" w14:textId="77777777" w:rsidTr="009424AD">
        <w:tc>
          <w:tcPr>
            <w:tcW w:w="8100" w:type="dxa"/>
          </w:tcPr>
          <w:p w14:paraId="4DC2330D" w14:textId="77777777" w:rsidR="00445BB8" w:rsidRPr="000A09B5" w:rsidRDefault="00445BB8" w:rsidP="009424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Style w:val="Strong"/>
                <w:rFonts w:cstheme="minorHAnsi"/>
                <w:b w:val="0"/>
                <w:szCs w:val="20"/>
                <w:bdr w:val="none" w:sz="0" w:space="0" w:color="auto" w:frame="1"/>
              </w:rPr>
            </w:pPr>
            <w:r w:rsidRPr="000A09B5">
              <w:rPr>
                <w:rStyle w:val="Strong"/>
                <w:rFonts w:cstheme="minorHAnsi"/>
                <w:b w:val="0"/>
                <w:szCs w:val="20"/>
                <w:bdr w:val="none" w:sz="0" w:space="0" w:color="auto" w:frame="1"/>
              </w:rPr>
              <w:t>Setting is well-described, including time of day, weather or surroundings.</w:t>
            </w:r>
          </w:p>
          <w:p w14:paraId="2E2D6373" w14:textId="77777777" w:rsidR="00445BB8" w:rsidRPr="000A09B5" w:rsidRDefault="00445BB8" w:rsidP="009424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bCs/>
                <w:szCs w:val="20"/>
                <w:bdr w:val="none" w:sz="0" w:space="0" w:color="auto" w:frame="1"/>
              </w:rPr>
            </w:pPr>
            <w:r w:rsidRPr="000A09B5">
              <w:rPr>
                <w:rStyle w:val="Strong"/>
                <w:rFonts w:cstheme="minorHAnsi"/>
                <w:b w:val="0"/>
                <w:szCs w:val="20"/>
                <w:bdr w:val="none" w:sz="0" w:space="0" w:color="auto" w:frame="1"/>
              </w:rPr>
              <w:t>The ways the character interacts with the setting.</w:t>
            </w:r>
          </w:p>
        </w:tc>
        <w:tc>
          <w:tcPr>
            <w:tcW w:w="1080" w:type="dxa"/>
          </w:tcPr>
          <w:p w14:paraId="1E4CF192" w14:textId="7B8343E4" w:rsidR="00445BB8" w:rsidRPr="000A09B5" w:rsidRDefault="00445BB8" w:rsidP="009424AD">
            <w:pPr>
              <w:rPr>
                <w:rFonts w:asciiTheme="minorHAnsi" w:hAnsiTheme="minorHAnsi" w:cstheme="minorHAnsi"/>
                <w:sz w:val="22"/>
              </w:rPr>
            </w:pPr>
            <w:r w:rsidRPr="000A09B5">
              <w:rPr>
                <w:rFonts w:asciiTheme="minorHAnsi" w:hAnsiTheme="minorHAnsi" w:cstheme="minorHAnsi"/>
                <w:sz w:val="22"/>
              </w:rPr>
              <w:t>1</w:t>
            </w:r>
          </w:p>
          <w:p w14:paraId="08DC29C3" w14:textId="5AFF5FE4" w:rsidR="00445BB8" w:rsidRPr="000A09B5" w:rsidRDefault="00445BB8" w:rsidP="009424AD">
            <w:pPr>
              <w:autoSpaceDE w:val="0"/>
              <w:autoSpaceDN w:val="0"/>
              <w:adjustRightInd w:val="0"/>
              <w:rPr>
                <w:rFonts w:asciiTheme="minorHAnsi" w:eastAsia="Adobe Gothic Std B" w:hAnsiTheme="minorHAnsi" w:cstheme="minorHAnsi"/>
                <w:sz w:val="22"/>
                <w:u w:val="single"/>
              </w:rPr>
            </w:pPr>
            <w:r w:rsidRPr="000A09B5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895" w:type="dxa"/>
          </w:tcPr>
          <w:p w14:paraId="013AC867" w14:textId="77777777" w:rsidR="00445BB8" w:rsidRPr="000A09B5" w:rsidRDefault="00445BB8" w:rsidP="009424AD">
            <w:pPr>
              <w:autoSpaceDE w:val="0"/>
              <w:autoSpaceDN w:val="0"/>
              <w:adjustRightInd w:val="0"/>
              <w:rPr>
                <w:rFonts w:asciiTheme="minorHAnsi" w:eastAsia="Adobe Gothic Std B" w:hAnsiTheme="minorHAnsi" w:cstheme="minorHAnsi"/>
                <w:sz w:val="22"/>
                <w:u w:val="single"/>
              </w:rPr>
            </w:pPr>
          </w:p>
        </w:tc>
      </w:tr>
      <w:tr w:rsidR="00445BB8" w:rsidRPr="000A09B5" w14:paraId="49216866" w14:textId="77777777" w:rsidTr="009424AD">
        <w:tc>
          <w:tcPr>
            <w:tcW w:w="8100" w:type="dxa"/>
          </w:tcPr>
          <w:p w14:paraId="373F797C" w14:textId="77777777" w:rsidR="00445BB8" w:rsidRPr="000A09B5" w:rsidRDefault="00445BB8" w:rsidP="009424AD">
            <w:pPr>
              <w:autoSpaceDE w:val="0"/>
              <w:autoSpaceDN w:val="0"/>
              <w:adjustRightInd w:val="0"/>
              <w:rPr>
                <w:rFonts w:asciiTheme="minorHAnsi" w:eastAsia="Adobe Gothic Std B" w:hAnsiTheme="minorHAnsi" w:cstheme="minorHAnsi"/>
                <w:sz w:val="22"/>
                <w:u w:val="single"/>
              </w:rPr>
            </w:pPr>
            <w:r w:rsidRPr="000A09B5">
              <w:rPr>
                <w:rStyle w:val="Strong"/>
                <w:rFonts w:asciiTheme="minorHAnsi" w:hAnsiTheme="minorHAnsi" w:cstheme="minorHAnsi"/>
                <w:sz w:val="22"/>
                <w:bdr w:val="none" w:sz="0" w:space="0" w:color="auto" w:frame="1"/>
              </w:rPr>
              <w:t>Plot</w:t>
            </w:r>
          </w:p>
        </w:tc>
        <w:tc>
          <w:tcPr>
            <w:tcW w:w="1080" w:type="dxa"/>
          </w:tcPr>
          <w:p w14:paraId="19245D85" w14:textId="120E93F5" w:rsidR="00445BB8" w:rsidRPr="000A09B5" w:rsidRDefault="00223EDA" w:rsidP="009424AD">
            <w:pPr>
              <w:autoSpaceDE w:val="0"/>
              <w:autoSpaceDN w:val="0"/>
              <w:adjustRightInd w:val="0"/>
              <w:rPr>
                <w:rFonts w:asciiTheme="minorHAnsi" w:eastAsia="Adobe Gothic Std B" w:hAnsiTheme="minorHAnsi" w:cstheme="minorHAnsi"/>
                <w:sz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8</w:t>
            </w:r>
          </w:p>
        </w:tc>
        <w:tc>
          <w:tcPr>
            <w:tcW w:w="895" w:type="dxa"/>
          </w:tcPr>
          <w:p w14:paraId="23247822" w14:textId="77777777" w:rsidR="00445BB8" w:rsidRPr="000A09B5" w:rsidRDefault="00445BB8" w:rsidP="009424AD">
            <w:pPr>
              <w:autoSpaceDE w:val="0"/>
              <w:autoSpaceDN w:val="0"/>
              <w:adjustRightInd w:val="0"/>
              <w:rPr>
                <w:rFonts w:asciiTheme="minorHAnsi" w:eastAsia="Adobe Gothic Std B" w:hAnsiTheme="minorHAnsi" w:cstheme="minorHAnsi"/>
                <w:sz w:val="22"/>
                <w:u w:val="single"/>
              </w:rPr>
            </w:pPr>
          </w:p>
        </w:tc>
      </w:tr>
      <w:tr w:rsidR="00445BB8" w:rsidRPr="000A09B5" w14:paraId="471C2E6B" w14:textId="77777777" w:rsidTr="009424AD">
        <w:tc>
          <w:tcPr>
            <w:tcW w:w="8100" w:type="dxa"/>
          </w:tcPr>
          <w:p w14:paraId="21AEE5CD" w14:textId="12A87181" w:rsidR="00445BB8" w:rsidRPr="000A09B5" w:rsidRDefault="00445BB8" w:rsidP="009424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Cs w:val="20"/>
              </w:rPr>
            </w:pPr>
            <w:r w:rsidRPr="000A09B5">
              <w:rPr>
                <w:rFonts w:cstheme="minorHAnsi"/>
                <w:szCs w:val="20"/>
              </w:rPr>
              <w:t>Enough information is provided to understand the s</w:t>
            </w:r>
            <w:r w:rsidR="00F05949" w:rsidRPr="000A09B5">
              <w:rPr>
                <w:rFonts w:cstheme="minorHAnsi"/>
                <w:szCs w:val="20"/>
              </w:rPr>
              <w:t>tory</w:t>
            </w:r>
            <w:r w:rsidRPr="000A09B5">
              <w:rPr>
                <w:rFonts w:cstheme="minorHAnsi"/>
                <w:szCs w:val="20"/>
              </w:rPr>
              <w:t>.</w:t>
            </w:r>
          </w:p>
          <w:p w14:paraId="4DB2ADA8" w14:textId="77777777" w:rsidR="00445BB8" w:rsidRPr="000A09B5" w:rsidRDefault="00445BB8" w:rsidP="009424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Cs w:val="20"/>
              </w:rPr>
            </w:pPr>
            <w:r w:rsidRPr="000A09B5">
              <w:rPr>
                <w:rFonts w:cstheme="minorHAnsi"/>
                <w:szCs w:val="20"/>
              </w:rPr>
              <w:t xml:space="preserve">Conflict emerges early and builds toward resolution. </w:t>
            </w:r>
          </w:p>
          <w:p w14:paraId="5ABCEB1C" w14:textId="77777777" w:rsidR="00445BB8" w:rsidRPr="000A09B5" w:rsidRDefault="00445BB8" w:rsidP="009424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Cs w:val="20"/>
              </w:rPr>
            </w:pPr>
            <w:r w:rsidRPr="000A09B5">
              <w:rPr>
                <w:rFonts w:cstheme="minorHAnsi"/>
                <w:szCs w:val="20"/>
              </w:rPr>
              <w:t>The sequence of events is organised, logical and focused.</w:t>
            </w:r>
          </w:p>
        </w:tc>
        <w:tc>
          <w:tcPr>
            <w:tcW w:w="1080" w:type="dxa"/>
          </w:tcPr>
          <w:p w14:paraId="1C946C4A" w14:textId="77777777" w:rsidR="00445BB8" w:rsidRPr="000A09B5" w:rsidRDefault="00445BB8" w:rsidP="009424AD">
            <w:pPr>
              <w:rPr>
                <w:rFonts w:asciiTheme="minorHAnsi" w:hAnsiTheme="minorHAnsi" w:cstheme="minorHAnsi"/>
                <w:sz w:val="22"/>
              </w:rPr>
            </w:pPr>
            <w:r w:rsidRPr="000A09B5">
              <w:rPr>
                <w:rFonts w:asciiTheme="minorHAnsi" w:hAnsiTheme="minorHAnsi" w:cstheme="minorHAnsi"/>
                <w:sz w:val="22"/>
              </w:rPr>
              <w:t>1-2</w:t>
            </w:r>
          </w:p>
          <w:p w14:paraId="050B0191" w14:textId="544EE795" w:rsidR="00445BB8" w:rsidRPr="000A09B5" w:rsidRDefault="00445BB8" w:rsidP="009424AD">
            <w:pPr>
              <w:rPr>
                <w:rFonts w:asciiTheme="minorHAnsi" w:hAnsiTheme="minorHAnsi" w:cstheme="minorHAnsi"/>
                <w:sz w:val="22"/>
              </w:rPr>
            </w:pPr>
            <w:r w:rsidRPr="000A09B5">
              <w:rPr>
                <w:rFonts w:asciiTheme="minorHAnsi" w:hAnsiTheme="minorHAnsi" w:cstheme="minorHAnsi"/>
                <w:sz w:val="22"/>
              </w:rPr>
              <w:t>1-</w:t>
            </w:r>
            <w:r w:rsidR="00223EDA">
              <w:rPr>
                <w:rFonts w:asciiTheme="minorHAnsi" w:hAnsiTheme="minorHAnsi" w:cstheme="minorHAnsi"/>
                <w:sz w:val="22"/>
              </w:rPr>
              <w:t>3</w:t>
            </w:r>
          </w:p>
          <w:p w14:paraId="1247D160" w14:textId="72172734" w:rsidR="00445BB8" w:rsidRPr="000A09B5" w:rsidRDefault="00445BB8" w:rsidP="009424AD">
            <w:pPr>
              <w:autoSpaceDE w:val="0"/>
              <w:autoSpaceDN w:val="0"/>
              <w:adjustRightInd w:val="0"/>
              <w:rPr>
                <w:rFonts w:asciiTheme="minorHAnsi" w:eastAsia="Adobe Gothic Std B" w:hAnsiTheme="minorHAnsi" w:cstheme="minorHAnsi"/>
                <w:sz w:val="22"/>
                <w:u w:val="single"/>
              </w:rPr>
            </w:pPr>
            <w:r w:rsidRPr="000A09B5">
              <w:rPr>
                <w:rFonts w:asciiTheme="minorHAnsi" w:hAnsiTheme="minorHAnsi" w:cstheme="minorHAnsi"/>
                <w:sz w:val="22"/>
              </w:rPr>
              <w:t>1-</w:t>
            </w:r>
            <w:r w:rsidR="00223EDA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895" w:type="dxa"/>
          </w:tcPr>
          <w:p w14:paraId="6837FE1B" w14:textId="77777777" w:rsidR="00445BB8" w:rsidRPr="000A09B5" w:rsidRDefault="00445BB8" w:rsidP="009424AD">
            <w:pPr>
              <w:autoSpaceDE w:val="0"/>
              <w:autoSpaceDN w:val="0"/>
              <w:adjustRightInd w:val="0"/>
              <w:rPr>
                <w:rFonts w:asciiTheme="minorHAnsi" w:eastAsia="Adobe Gothic Std B" w:hAnsiTheme="minorHAnsi" w:cstheme="minorHAnsi"/>
                <w:sz w:val="22"/>
                <w:u w:val="single"/>
              </w:rPr>
            </w:pPr>
          </w:p>
        </w:tc>
      </w:tr>
      <w:tr w:rsidR="00445BB8" w:rsidRPr="000A09B5" w14:paraId="50E2DBE0" w14:textId="77777777" w:rsidTr="009424AD">
        <w:tc>
          <w:tcPr>
            <w:tcW w:w="8100" w:type="dxa"/>
          </w:tcPr>
          <w:p w14:paraId="1F2DAC32" w14:textId="77777777" w:rsidR="00445BB8" w:rsidRPr="000A09B5" w:rsidRDefault="00445BB8" w:rsidP="009424AD">
            <w:pPr>
              <w:autoSpaceDE w:val="0"/>
              <w:autoSpaceDN w:val="0"/>
              <w:adjustRightInd w:val="0"/>
              <w:rPr>
                <w:rFonts w:asciiTheme="minorHAnsi" w:eastAsia="Adobe Gothic Std B" w:hAnsiTheme="minorHAnsi" w:cstheme="minorHAnsi"/>
                <w:sz w:val="22"/>
                <w:u w:val="single"/>
              </w:rPr>
            </w:pPr>
            <w:r w:rsidRPr="000A09B5">
              <w:rPr>
                <w:rStyle w:val="Strong"/>
                <w:rFonts w:asciiTheme="minorHAnsi" w:hAnsiTheme="minorHAnsi" w:cstheme="minorHAnsi"/>
                <w:sz w:val="22"/>
                <w:bdr w:val="none" w:sz="0" w:space="0" w:color="auto" w:frame="1"/>
              </w:rPr>
              <w:t>Character Development and Dialogue</w:t>
            </w:r>
          </w:p>
        </w:tc>
        <w:tc>
          <w:tcPr>
            <w:tcW w:w="1080" w:type="dxa"/>
          </w:tcPr>
          <w:p w14:paraId="3633AE2A" w14:textId="7D47DB31" w:rsidR="00445BB8" w:rsidRPr="000A09B5" w:rsidRDefault="00223EDA" w:rsidP="009424AD">
            <w:pPr>
              <w:autoSpaceDE w:val="0"/>
              <w:autoSpaceDN w:val="0"/>
              <w:adjustRightInd w:val="0"/>
              <w:rPr>
                <w:rFonts w:asciiTheme="minorHAnsi" w:eastAsia="Adobe Gothic Std B" w:hAnsiTheme="minorHAnsi" w:cstheme="minorHAnsi"/>
                <w:sz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10</w:t>
            </w:r>
          </w:p>
        </w:tc>
        <w:tc>
          <w:tcPr>
            <w:tcW w:w="895" w:type="dxa"/>
          </w:tcPr>
          <w:p w14:paraId="77AD5D57" w14:textId="77777777" w:rsidR="00445BB8" w:rsidRPr="000A09B5" w:rsidRDefault="00445BB8" w:rsidP="009424AD">
            <w:pPr>
              <w:autoSpaceDE w:val="0"/>
              <w:autoSpaceDN w:val="0"/>
              <w:adjustRightInd w:val="0"/>
              <w:rPr>
                <w:rFonts w:asciiTheme="minorHAnsi" w:eastAsia="Adobe Gothic Std B" w:hAnsiTheme="minorHAnsi" w:cstheme="minorHAnsi"/>
                <w:sz w:val="22"/>
                <w:u w:val="single"/>
              </w:rPr>
            </w:pPr>
          </w:p>
        </w:tc>
      </w:tr>
      <w:tr w:rsidR="00445BB8" w:rsidRPr="000A09B5" w14:paraId="0D6F9E26" w14:textId="77777777" w:rsidTr="009424AD">
        <w:tc>
          <w:tcPr>
            <w:tcW w:w="8100" w:type="dxa"/>
          </w:tcPr>
          <w:p w14:paraId="2A19F139" w14:textId="77777777" w:rsidR="00445BB8" w:rsidRPr="000A09B5" w:rsidRDefault="00445BB8" w:rsidP="009424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Cs w:val="20"/>
              </w:rPr>
            </w:pPr>
            <w:r w:rsidRPr="000A09B5">
              <w:rPr>
                <w:rFonts w:cstheme="minorHAnsi"/>
                <w:szCs w:val="20"/>
              </w:rPr>
              <w:t xml:space="preserve">The reader can relate to the characters. </w:t>
            </w:r>
          </w:p>
          <w:p w14:paraId="4047F12C" w14:textId="77777777" w:rsidR="00445BB8" w:rsidRPr="000A09B5" w:rsidRDefault="00445BB8" w:rsidP="009424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Cs w:val="20"/>
              </w:rPr>
            </w:pPr>
            <w:r w:rsidRPr="000A09B5">
              <w:rPr>
                <w:rFonts w:cstheme="minorHAnsi"/>
                <w:szCs w:val="20"/>
              </w:rPr>
              <w:t>Actions and interactions are consistent and well-motivated.</w:t>
            </w:r>
          </w:p>
          <w:p w14:paraId="22FBFA2E" w14:textId="52EE343E" w:rsidR="00445BB8" w:rsidRPr="000A09B5" w:rsidRDefault="00445BB8" w:rsidP="009424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Cs w:val="20"/>
              </w:rPr>
            </w:pPr>
            <w:r w:rsidRPr="000A09B5">
              <w:rPr>
                <w:rFonts w:cstheme="minorHAnsi"/>
                <w:szCs w:val="20"/>
              </w:rPr>
              <w:t>Dialogue shows the characters for who they really are.</w:t>
            </w:r>
          </w:p>
        </w:tc>
        <w:tc>
          <w:tcPr>
            <w:tcW w:w="1080" w:type="dxa"/>
          </w:tcPr>
          <w:p w14:paraId="37B97E58" w14:textId="48B0D6D2" w:rsidR="00445BB8" w:rsidRPr="000A09B5" w:rsidRDefault="00445BB8" w:rsidP="009424AD">
            <w:pPr>
              <w:rPr>
                <w:rFonts w:asciiTheme="minorHAnsi" w:hAnsiTheme="minorHAnsi" w:cstheme="minorHAnsi"/>
                <w:sz w:val="22"/>
              </w:rPr>
            </w:pPr>
            <w:r w:rsidRPr="000A09B5">
              <w:rPr>
                <w:rFonts w:asciiTheme="minorHAnsi" w:hAnsiTheme="minorHAnsi" w:cstheme="minorHAnsi"/>
                <w:sz w:val="22"/>
              </w:rPr>
              <w:t>1-</w:t>
            </w:r>
            <w:r w:rsidR="00223EDA">
              <w:rPr>
                <w:rFonts w:asciiTheme="minorHAnsi" w:hAnsiTheme="minorHAnsi" w:cstheme="minorHAnsi"/>
                <w:sz w:val="22"/>
              </w:rPr>
              <w:t>3</w:t>
            </w:r>
          </w:p>
          <w:p w14:paraId="6230C252" w14:textId="432DFF0B" w:rsidR="00445BB8" w:rsidRPr="000A09B5" w:rsidRDefault="00445BB8" w:rsidP="009424AD">
            <w:pPr>
              <w:rPr>
                <w:rFonts w:asciiTheme="minorHAnsi" w:hAnsiTheme="minorHAnsi" w:cstheme="minorHAnsi"/>
                <w:sz w:val="22"/>
              </w:rPr>
            </w:pPr>
            <w:r w:rsidRPr="000A09B5">
              <w:rPr>
                <w:rFonts w:asciiTheme="minorHAnsi" w:hAnsiTheme="minorHAnsi" w:cstheme="minorHAnsi"/>
                <w:sz w:val="22"/>
              </w:rPr>
              <w:t>1-</w:t>
            </w:r>
            <w:r w:rsidR="00096F2E">
              <w:rPr>
                <w:rFonts w:asciiTheme="minorHAnsi" w:hAnsiTheme="minorHAnsi" w:cstheme="minorHAnsi"/>
                <w:sz w:val="22"/>
              </w:rPr>
              <w:t>3</w:t>
            </w:r>
          </w:p>
          <w:p w14:paraId="039BA127" w14:textId="569E3125" w:rsidR="00445BB8" w:rsidRPr="000A09B5" w:rsidRDefault="00445BB8" w:rsidP="009424AD">
            <w:pPr>
              <w:autoSpaceDE w:val="0"/>
              <w:autoSpaceDN w:val="0"/>
              <w:adjustRightInd w:val="0"/>
              <w:rPr>
                <w:rFonts w:asciiTheme="minorHAnsi" w:eastAsia="Adobe Gothic Std B" w:hAnsiTheme="minorHAnsi" w:cstheme="minorHAnsi"/>
                <w:sz w:val="22"/>
                <w:u w:val="single"/>
              </w:rPr>
            </w:pPr>
            <w:r w:rsidRPr="000A09B5">
              <w:rPr>
                <w:rFonts w:asciiTheme="minorHAnsi" w:hAnsiTheme="minorHAnsi" w:cstheme="minorHAnsi"/>
                <w:sz w:val="22"/>
              </w:rPr>
              <w:t>1-</w:t>
            </w:r>
            <w:r w:rsidR="00096F2E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895" w:type="dxa"/>
          </w:tcPr>
          <w:p w14:paraId="04821516" w14:textId="77777777" w:rsidR="00445BB8" w:rsidRPr="000A09B5" w:rsidRDefault="00445BB8" w:rsidP="009424AD">
            <w:pPr>
              <w:autoSpaceDE w:val="0"/>
              <w:autoSpaceDN w:val="0"/>
              <w:adjustRightInd w:val="0"/>
              <w:rPr>
                <w:rFonts w:asciiTheme="minorHAnsi" w:eastAsia="Adobe Gothic Std B" w:hAnsiTheme="minorHAnsi" w:cstheme="minorHAnsi"/>
                <w:sz w:val="22"/>
                <w:u w:val="single"/>
              </w:rPr>
            </w:pPr>
          </w:p>
        </w:tc>
      </w:tr>
      <w:tr w:rsidR="00445BB8" w:rsidRPr="000A09B5" w14:paraId="101ED20B" w14:textId="77777777" w:rsidTr="009424AD">
        <w:tc>
          <w:tcPr>
            <w:tcW w:w="8100" w:type="dxa"/>
          </w:tcPr>
          <w:p w14:paraId="175372D2" w14:textId="77777777" w:rsidR="00445BB8" w:rsidRPr="000A09B5" w:rsidRDefault="00445BB8" w:rsidP="009424AD">
            <w:pPr>
              <w:autoSpaceDE w:val="0"/>
              <w:autoSpaceDN w:val="0"/>
              <w:adjustRightInd w:val="0"/>
              <w:rPr>
                <w:rFonts w:asciiTheme="minorHAnsi" w:eastAsia="Adobe Gothic Std B" w:hAnsiTheme="minorHAnsi" w:cstheme="minorHAnsi"/>
                <w:sz w:val="22"/>
                <w:u w:val="single"/>
              </w:rPr>
            </w:pPr>
            <w:r w:rsidRPr="000A09B5">
              <w:rPr>
                <w:rStyle w:val="Strong"/>
                <w:rFonts w:asciiTheme="minorHAnsi" w:hAnsiTheme="minorHAnsi" w:cstheme="minorHAnsi"/>
                <w:sz w:val="22"/>
                <w:bdr w:val="none" w:sz="0" w:space="0" w:color="auto" w:frame="1"/>
              </w:rPr>
              <w:t>TOTAL</w:t>
            </w:r>
          </w:p>
        </w:tc>
        <w:tc>
          <w:tcPr>
            <w:tcW w:w="1080" w:type="dxa"/>
          </w:tcPr>
          <w:p w14:paraId="77689024" w14:textId="77777777" w:rsidR="00445BB8" w:rsidRPr="000A09B5" w:rsidRDefault="00445BB8" w:rsidP="009424AD">
            <w:pPr>
              <w:autoSpaceDE w:val="0"/>
              <w:autoSpaceDN w:val="0"/>
              <w:adjustRightInd w:val="0"/>
              <w:rPr>
                <w:rFonts w:asciiTheme="minorHAnsi" w:eastAsia="Adobe Gothic Std B" w:hAnsiTheme="minorHAnsi" w:cstheme="minorHAnsi"/>
                <w:sz w:val="22"/>
                <w:u w:val="single"/>
              </w:rPr>
            </w:pPr>
            <w:r w:rsidRPr="000A09B5">
              <w:rPr>
                <w:rFonts w:asciiTheme="minorHAnsi" w:hAnsiTheme="minorHAnsi" w:cstheme="minorHAnsi"/>
                <w:b/>
                <w:sz w:val="22"/>
              </w:rPr>
              <w:t>30</w:t>
            </w:r>
          </w:p>
        </w:tc>
        <w:tc>
          <w:tcPr>
            <w:tcW w:w="895" w:type="dxa"/>
          </w:tcPr>
          <w:p w14:paraId="016EBB94" w14:textId="77777777" w:rsidR="00445BB8" w:rsidRPr="000A09B5" w:rsidRDefault="00445BB8" w:rsidP="009424AD">
            <w:pPr>
              <w:autoSpaceDE w:val="0"/>
              <w:autoSpaceDN w:val="0"/>
              <w:adjustRightInd w:val="0"/>
              <w:rPr>
                <w:rFonts w:asciiTheme="minorHAnsi" w:eastAsia="Adobe Gothic Std B" w:hAnsiTheme="minorHAnsi" w:cstheme="minorHAnsi"/>
                <w:sz w:val="22"/>
                <w:u w:val="single"/>
              </w:rPr>
            </w:pPr>
          </w:p>
        </w:tc>
      </w:tr>
    </w:tbl>
    <w:p w14:paraId="5FCB2D6B" w14:textId="2E7CE33A" w:rsidR="007712BE" w:rsidRPr="002F18C5" w:rsidRDefault="007712BE">
      <w:pPr>
        <w:rPr>
          <w:rFonts w:asciiTheme="minorHAnsi" w:hAnsiTheme="minorHAnsi"/>
          <w:color w:val="FF0000"/>
          <w:sz w:val="22"/>
          <w:szCs w:val="22"/>
        </w:rPr>
      </w:pPr>
    </w:p>
    <w:sectPr w:rsidR="007712BE" w:rsidRPr="002F18C5" w:rsidSect="007712BE">
      <w:head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425A3" w14:textId="77777777" w:rsidR="00AA171D" w:rsidRDefault="00AA171D" w:rsidP="0004572B">
      <w:r>
        <w:separator/>
      </w:r>
    </w:p>
  </w:endnote>
  <w:endnote w:type="continuationSeparator" w:id="0">
    <w:p w14:paraId="74CC2622" w14:textId="77777777" w:rsidR="00AA171D" w:rsidRDefault="00AA171D" w:rsidP="0004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5F5B8" w14:textId="77777777" w:rsidR="00AA171D" w:rsidRDefault="00AA171D" w:rsidP="0004572B">
      <w:r>
        <w:separator/>
      </w:r>
    </w:p>
  </w:footnote>
  <w:footnote w:type="continuationSeparator" w:id="0">
    <w:p w14:paraId="35BCB921" w14:textId="77777777" w:rsidR="00AA171D" w:rsidRDefault="00AA171D" w:rsidP="00045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E2509" w14:textId="4E72040E" w:rsidR="0004572B" w:rsidRDefault="0004572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1274A4" wp14:editId="63017A97">
              <wp:simplePos x="0" y="0"/>
              <wp:positionH relativeFrom="column">
                <wp:posOffset>0</wp:posOffset>
              </wp:positionH>
              <wp:positionV relativeFrom="paragraph">
                <wp:posOffset>-313038</wp:posOffset>
              </wp:positionV>
              <wp:extent cx="6364381" cy="690709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4381" cy="690709"/>
                        <a:chOff x="0" y="0"/>
                        <a:chExt cx="6364381" cy="690709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2379"/>
                          <a:ext cx="485775" cy="608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Picture 3" descr="C:\Users\20005431\Downloads\CARICOM_logo_nov28_v31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33816" y="115330"/>
                          <a:ext cx="43434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93491" y="0"/>
                          <a:ext cx="770890" cy="6902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7931C6AD" id="Group 1" o:spid="_x0000_s1026" style="position:absolute;margin-left:0;margin-top:-24.65pt;width:501.15pt;height:54.4pt;z-index:251659264" coordsize="63643,69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top:823;width:4857;height:6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">
                <v:imagedata r:id="rId4" o:title="" chromakey="white"/>
                <v:path arrowok="t"/>
              </v:shape>
              <v:shape id="Picture 3" o:spid="_x0000_s1028" type="#_x0000_t75" style="position:absolute;left:28338;top:1153;width:43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">
                <v:imagedata r:id="rId5" o:title="CARICOM_logo_nov28_v31"/>
                <v:path arrowok="t"/>
              </v:shape>
              <v:shape id="Picture 2" o:spid="_x0000_s1029" type="#_x0000_t75" style="position:absolute;left:55934;width:7709;height:6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7BB"/>
    <w:multiLevelType w:val="hybridMultilevel"/>
    <w:tmpl w:val="6FE651E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BBE39B4"/>
    <w:multiLevelType w:val="hybridMultilevel"/>
    <w:tmpl w:val="F170D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7F3651"/>
    <w:multiLevelType w:val="hybridMultilevel"/>
    <w:tmpl w:val="FC667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0F6A67"/>
    <w:multiLevelType w:val="hybridMultilevel"/>
    <w:tmpl w:val="7018A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416F3"/>
    <w:multiLevelType w:val="hybridMultilevel"/>
    <w:tmpl w:val="26DAC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2752C"/>
    <w:multiLevelType w:val="hybridMultilevel"/>
    <w:tmpl w:val="1484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61014"/>
    <w:multiLevelType w:val="hybridMultilevel"/>
    <w:tmpl w:val="F390A3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687924"/>
    <w:multiLevelType w:val="multilevel"/>
    <w:tmpl w:val="347284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FC1C75"/>
    <w:multiLevelType w:val="hybridMultilevel"/>
    <w:tmpl w:val="E7124332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618A264B"/>
    <w:multiLevelType w:val="hybridMultilevel"/>
    <w:tmpl w:val="8EA032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506AA5"/>
    <w:multiLevelType w:val="hybridMultilevel"/>
    <w:tmpl w:val="1FC08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296F84"/>
    <w:multiLevelType w:val="hybridMultilevel"/>
    <w:tmpl w:val="7608A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C70804"/>
    <w:multiLevelType w:val="hybridMultilevel"/>
    <w:tmpl w:val="C006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71D8F"/>
    <w:multiLevelType w:val="hybridMultilevel"/>
    <w:tmpl w:val="1CDA1F66"/>
    <w:lvl w:ilvl="0" w:tplc="C624FA2C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20BE3"/>
    <w:multiLevelType w:val="multilevel"/>
    <w:tmpl w:val="347284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4"/>
  </w:num>
  <w:num w:numId="5">
    <w:abstractNumId w:val="13"/>
  </w:num>
  <w:num w:numId="6">
    <w:abstractNumId w:val="3"/>
  </w:num>
  <w:num w:numId="7">
    <w:abstractNumId w:val="12"/>
  </w:num>
  <w:num w:numId="8">
    <w:abstractNumId w:val="5"/>
  </w:num>
  <w:num w:numId="9">
    <w:abstractNumId w:val="0"/>
  </w:num>
  <w:num w:numId="10">
    <w:abstractNumId w:val="11"/>
  </w:num>
  <w:num w:numId="11">
    <w:abstractNumId w:val="1"/>
  </w:num>
  <w:num w:numId="12">
    <w:abstractNumId w:val="2"/>
  </w:num>
  <w:num w:numId="13">
    <w:abstractNumId w:val="6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EF"/>
    <w:rsid w:val="000258EB"/>
    <w:rsid w:val="00027C40"/>
    <w:rsid w:val="0004572B"/>
    <w:rsid w:val="00062AA1"/>
    <w:rsid w:val="00096F2E"/>
    <w:rsid w:val="000A09B5"/>
    <w:rsid w:val="001033AC"/>
    <w:rsid w:val="001154EE"/>
    <w:rsid w:val="001364AC"/>
    <w:rsid w:val="0014007A"/>
    <w:rsid w:val="001D1191"/>
    <w:rsid w:val="00223EDA"/>
    <w:rsid w:val="0023456B"/>
    <w:rsid w:val="002657A8"/>
    <w:rsid w:val="002A553C"/>
    <w:rsid w:val="002D04B6"/>
    <w:rsid w:val="002D116C"/>
    <w:rsid w:val="002E1125"/>
    <w:rsid w:val="002F18C5"/>
    <w:rsid w:val="00311DDF"/>
    <w:rsid w:val="00315905"/>
    <w:rsid w:val="003748F5"/>
    <w:rsid w:val="003B464F"/>
    <w:rsid w:val="003B52FF"/>
    <w:rsid w:val="003F6E76"/>
    <w:rsid w:val="00416245"/>
    <w:rsid w:val="00445BB8"/>
    <w:rsid w:val="0049537C"/>
    <w:rsid w:val="004A302E"/>
    <w:rsid w:val="004D29DB"/>
    <w:rsid w:val="00500FD3"/>
    <w:rsid w:val="00504979"/>
    <w:rsid w:val="005505CE"/>
    <w:rsid w:val="00576101"/>
    <w:rsid w:val="005A38FC"/>
    <w:rsid w:val="006018CE"/>
    <w:rsid w:val="006326EA"/>
    <w:rsid w:val="006530A6"/>
    <w:rsid w:val="006658BA"/>
    <w:rsid w:val="00685055"/>
    <w:rsid w:val="006C6726"/>
    <w:rsid w:val="006D1C19"/>
    <w:rsid w:val="00711B31"/>
    <w:rsid w:val="00752C8A"/>
    <w:rsid w:val="00763F96"/>
    <w:rsid w:val="007712BE"/>
    <w:rsid w:val="007760EF"/>
    <w:rsid w:val="00815730"/>
    <w:rsid w:val="00821B53"/>
    <w:rsid w:val="00830F28"/>
    <w:rsid w:val="008646B5"/>
    <w:rsid w:val="00865240"/>
    <w:rsid w:val="00867A98"/>
    <w:rsid w:val="00881642"/>
    <w:rsid w:val="00885CAA"/>
    <w:rsid w:val="008B242A"/>
    <w:rsid w:val="008C70E5"/>
    <w:rsid w:val="008E453D"/>
    <w:rsid w:val="00936EA6"/>
    <w:rsid w:val="009A62B4"/>
    <w:rsid w:val="009B4D87"/>
    <w:rsid w:val="00A410FC"/>
    <w:rsid w:val="00AA171D"/>
    <w:rsid w:val="00AE5C02"/>
    <w:rsid w:val="00B04583"/>
    <w:rsid w:val="00B32A18"/>
    <w:rsid w:val="00B558A0"/>
    <w:rsid w:val="00B57B4F"/>
    <w:rsid w:val="00B614AE"/>
    <w:rsid w:val="00BD6CFC"/>
    <w:rsid w:val="00C1333C"/>
    <w:rsid w:val="00C248D4"/>
    <w:rsid w:val="00C53E64"/>
    <w:rsid w:val="00D633EF"/>
    <w:rsid w:val="00D66178"/>
    <w:rsid w:val="00D77AA8"/>
    <w:rsid w:val="00D825B9"/>
    <w:rsid w:val="00DE20B2"/>
    <w:rsid w:val="00E02D7B"/>
    <w:rsid w:val="00E03CB5"/>
    <w:rsid w:val="00E071EE"/>
    <w:rsid w:val="00E12D38"/>
    <w:rsid w:val="00E20400"/>
    <w:rsid w:val="00E25BCD"/>
    <w:rsid w:val="00E4038A"/>
    <w:rsid w:val="00E45140"/>
    <w:rsid w:val="00EB0F57"/>
    <w:rsid w:val="00EB40D7"/>
    <w:rsid w:val="00EF69CF"/>
    <w:rsid w:val="00F05949"/>
    <w:rsid w:val="00F127F2"/>
    <w:rsid w:val="00F40383"/>
    <w:rsid w:val="00F64462"/>
    <w:rsid w:val="00F91C3F"/>
    <w:rsid w:val="00FA6B24"/>
    <w:rsid w:val="00FC5613"/>
    <w:rsid w:val="00FD0CF4"/>
    <w:rsid w:val="00FF3940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C137D"/>
  <w15:chartTrackingRefBased/>
  <w15:docId w15:val="{1527CB95-ADEA-42A0-A6A5-EE32853E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3E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3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633E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633EF"/>
    <w:pPr>
      <w:spacing w:after="0" w:line="240" w:lineRule="auto"/>
    </w:pPr>
    <w:rPr>
      <w:sz w:val="24"/>
      <w:szCs w:val="24"/>
      <w:lang w:val="en-T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6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62B4"/>
  </w:style>
  <w:style w:type="character" w:customStyle="1" w:styleId="CommentTextChar">
    <w:name w:val="Comment Text Char"/>
    <w:basedOn w:val="DefaultParagraphFont"/>
    <w:link w:val="CommentText"/>
    <w:uiPriority w:val="99"/>
    <w:rsid w:val="009A62B4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2B4"/>
    <w:rPr>
      <w:rFonts w:ascii="Calibri" w:eastAsia="Calibri" w:hAnsi="Calibri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E11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TT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3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3AC"/>
    <w:rPr>
      <w:rFonts w:ascii="Segoe UI" w:eastAsia="Calibr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712BE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3C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5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72B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457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72B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1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flecompetition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4CE11890D5FA48B6C480E8AC501335" ma:contentTypeVersion="27" ma:contentTypeDescription="Create a new document." ma:contentTypeScope="" ma:versionID="4e44ff8b1a90c64c13bff6616805123a">
  <xsd:schema xmlns:xsd="http://www.w3.org/2001/XMLSchema" xmlns:xs="http://www.w3.org/2001/XMLSchema" xmlns:p="http://schemas.microsoft.com/office/2006/metadata/properties" xmlns:ns2="b68b9db8-01ce-4abe-9a89-e506c067ac69" xmlns:ns3="9bac7cda-8c2f-43dc-b4ab-c79f0d5d96ea" targetNamespace="http://schemas.microsoft.com/office/2006/metadata/properties" ma:root="true" ma:fieldsID="07f3c5011c1db9d4d7376ba9c107d519" ns2:_="" ns3:_="">
    <xsd:import namespace="b68b9db8-01ce-4abe-9a89-e506c067ac69"/>
    <xsd:import namespace="9bac7cda-8c2f-43dc-b4ab-c79f0d5d96ea"/>
    <xsd:element name="properties">
      <xsd:complexType>
        <xsd:sequence>
          <xsd:element name="documentManagement">
            <xsd:complexType>
              <xsd:all>
                <xsd:element ref="ns2:DocType2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TaxCatchAll" minOccurs="0"/>
                <xsd:element ref="ns3:SharedWithUsers" minOccurs="0"/>
                <xsd:element ref="ns3:SharedWithDetails" minOccurs="0"/>
                <xsd:element ref="ns2:Project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b9db8-01ce-4abe-9a89-e506c067ac69" elementFormDefault="qualified">
    <xsd:import namespace="http://schemas.microsoft.com/office/2006/documentManagement/types"/>
    <xsd:import namespace="http://schemas.microsoft.com/office/infopath/2007/PartnerControls"/>
    <xsd:element name="DocType2" ma:index="2" nillable="true" ma:displayName="DocType" ma:default="Not Classified" ma:description="Project document type" ma:format="Dropdown" ma:internalName="DocType2">
      <xsd:simpleType>
        <xsd:restriction base="dms:Choice">
          <xsd:enumeration value="Not Classified"/>
          <xsd:enumeration value="Folder"/>
          <xsd:enumeration value="Template"/>
          <xsd:enumeration value="Research Guide"/>
          <xsd:enumeration value="Background-Articles"/>
          <xsd:enumeration value="Background-Other"/>
          <xsd:enumeration value="ProjMan-Proposals"/>
          <xsd:enumeration value="ProjMan-Finance"/>
          <xsd:enumeration value="ProjMan-Human Resources"/>
          <xsd:enumeration value="ProjMan-Meetings"/>
          <xsd:enumeration value="ProjMan-Timelines and Deliverables"/>
          <xsd:enumeration value="Ethics and Governance"/>
          <xsd:enumeration value="TechDocs-Protocol"/>
          <xsd:enumeration value="TechDocs-DMP"/>
          <xsd:enumeration value="TechDocs-SAP"/>
          <xsd:enumeration value="TechDocs-Questionnaire"/>
          <xsd:enumeration value="Output-Conference"/>
          <xsd:enumeration value="Output-Guide"/>
          <xsd:enumeration value="Output-Presentation"/>
          <xsd:enumeration value="Output-Manuscript in Preparation"/>
          <xsd:enumeration value="Output-Manuscript Published"/>
          <xsd:enumeration value="Output-Reports"/>
          <xsd:enumeration value="Output-Workshop"/>
          <xsd:enumeration value="Curation-Deidentified Data"/>
          <xsd:enumeration value="Curation-Analysis Files"/>
          <xsd:enumeration value="Curation-Documents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7" nillable="true" ma:displayName="MediaServiceAutoTags" ma:internalName="MediaServiceAutoTags" ma:readOnly="true">
      <xsd:simpleType>
        <xsd:restriction base="dms:Text"/>
      </xsd:simpleType>
    </xsd:element>
    <xsd:element name="MediaServiceOCR" ma:index="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9" nillable="true" ma:displayName="MediaServiceDateTaken" ma:hidden="true" ma:internalName="MediaServiceDateTaken" ma:readOnly="true">
      <xsd:simpleType>
        <xsd:restriction base="dms:Text"/>
      </xsd:simpleType>
    </xsd:element>
    <xsd:element name="Project" ma:index="17" nillable="true" ma:displayName="Project" ma:default="Not Assigned" ma:description="Research Project" ma:format="Dropdown" ma:internalName="Project">
      <xsd:simpleType>
        <xsd:restriction base="dms:Choice">
          <xsd:enumeration value="Not Assigned"/>
          <xsd:enumeration value="p100-CFaH"/>
          <xsd:enumeration value="p101-Yale"/>
          <xsd:enumeration value="p102-PopAging"/>
          <xsd:enumeration value="p103-IRBDataConfidentiality"/>
          <xsd:enumeration value="p104-MetricAvailability"/>
          <xsd:enumeration value="p105-SSB"/>
          <xsd:enumeration value="p106-SysDynamics"/>
          <xsd:enumeration value="p107-BDSDrug"/>
          <xsd:enumeration value="p108-2TierCaribbean"/>
          <xsd:enumeration value="p109-LACCohort"/>
          <xsd:enumeration value="p110-P20"/>
          <xsd:enumeration value="p111-GDAR"/>
          <xsd:enumeration value="p112-InmateSurvey"/>
          <xsd:enumeration value="p113-LupusSLA"/>
          <xsd:enumeration value="p114-ZeroInflatedReg"/>
          <xsd:enumeration value="p115-Walkability"/>
          <xsd:enumeration value="p116-BNRCVD"/>
          <xsd:enumeration value="p117-BNRCancer"/>
          <xsd:enumeration value="p118-XPrize"/>
          <xsd:enumeration value="p119-HEARTS"/>
          <xsd:enumeration value="p120-PECHORN"/>
          <xsd:enumeration value="p121-JamaicaCohort"/>
          <xsd:enumeration value="p122-CaribbeanCVDMortality"/>
          <xsd:enumeration value="p123-SCDChildhoodGrowth"/>
          <xsd:enumeration value="p124-HotN"/>
          <xsd:enumeration value="p125-DiabetesRemission"/>
          <xsd:enumeration value="p126-FaN"/>
          <xsd:enumeration value="p127-QEHAmputation"/>
          <xsd:enumeration value="p128-DietaryPatterns"/>
          <xsd:enumeration value="p129-NutritionMetrics"/>
          <xsd:enumeration value="p130-SCDPregnancy"/>
          <xsd:enumeration value="p131-BNRDataRequests"/>
          <xsd:enumeration value="p132-BNRProcessRe-engineer"/>
          <xsd:enumeration value="p133-STEPSSurveyMetrics"/>
          <xsd:enumeration value="p134-CaribbeanCollaborations"/>
          <xsd:enumeration value="p135-DataSharingBarriers"/>
          <xsd:enumeration value="p136-CaribDataWebsite"/>
          <xsd:enumeration value="p137-SRNutritionApps"/>
          <xsd:enumeration value="p138-DataSharingProgramme"/>
          <xsd:enumeration value="p139-QEHInjuryRegistry"/>
          <xsd:enumeration value="p140-BNRAppraisals"/>
          <xsd:enumeration value="p141-BNRDeathData"/>
          <xsd:enumeration value="p142-SmokingAndLungCancer"/>
          <xsd:enumeration value="p143-NCDEmergencyKits"/>
          <xsd:enumeration value="p144-CFaH2"/>
          <xsd:enumeration value="p145-StreetScapes"/>
          <xsd:enumeration value="p146-FoodScapes"/>
          <xsd:enumeration value="p147-NCSASchoolSurvey"/>
          <xsd:enumeration value="p148-StudentExams"/>
          <xsd:enumeration value="p149"/>
          <xsd:enumeration value="p150"/>
          <xsd:enumeration value="p151"/>
          <xsd:enumeration value="p152"/>
          <xsd:enumeration value="p153"/>
          <xsd:enumeration value="p154"/>
          <xsd:enumeration value="p155"/>
          <xsd:enumeration value="p156"/>
          <xsd:enumeration value="p157"/>
          <xsd:enumeration value="p158"/>
          <xsd:enumeration value="p159"/>
          <xsd:enumeration value="p900-REDCapDatasets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c7cda-8c2f-43dc-b4ab-c79f0d5d96ea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9cb327-05aa-4632-8307-722d88d85424}" ma:internalName="TaxCatchAll" ma:showField="CatchAllData" ma:web="9bac7cda-8c2f-43dc-b4ab-c79f0d5d96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b68b9db8-01ce-4abe-9a89-e506c067ac69">Not Assigned</Project>
    <DocType2 xmlns="b68b9db8-01ce-4abe-9a89-e506c067ac69">Not Classified</DocType2>
    <TaxCatchAll xmlns="9bac7cda-8c2f-43dc-b4ab-c79f0d5d96ea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39D99-C3AF-4C3E-BCA2-BC201F57D1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8A1585-D79E-4D90-BD08-E3E4466E1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b9db8-01ce-4abe-9a89-e506c067ac69"/>
    <ds:schemaRef ds:uri="9bac7cda-8c2f-43dc-b4ab-c79f0d5d9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7B1B58-C49E-41CB-B2B5-5FC80C6D8313}">
  <ds:schemaRefs>
    <ds:schemaRef ds:uri="http://schemas.microsoft.com/office/2006/metadata/properties"/>
    <ds:schemaRef ds:uri="http://schemas.microsoft.com/office/infopath/2007/PartnerControls"/>
    <ds:schemaRef ds:uri="b68b9db8-01ce-4abe-9a89-e506c067ac69"/>
    <ds:schemaRef ds:uri="9bac7cda-8c2f-43dc-b4ab-c79f0d5d96ea"/>
  </ds:schemaRefs>
</ds:datastoreItem>
</file>

<file path=customXml/itemProps4.xml><?xml version="1.0" encoding="utf-8"?>
<ds:datastoreItem xmlns:ds="http://schemas.openxmlformats.org/officeDocument/2006/customXml" ds:itemID="{3DAB4F63-5DDA-44F9-B723-6C76A2A6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Catherine</dc:creator>
  <cp:keywords/>
  <dc:description/>
  <cp:lastModifiedBy>BROWN, Catherine</cp:lastModifiedBy>
  <cp:revision>25</cp:revision>
  <dcterms:created xsi:type="dcterms:W3CDTF">2021-08-06T22:14:00Z</dcterms:created>
  <dcterms:modified xsi:type="dcterms:W3CDTF">2021-11-03T19:20:00Z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0x010100254CE11890D5FA48B6C480E8AC501335</vt:lpwstr>
  </property>
</Properties>
</file>